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592" w:rsidRPr="00C00592" w:rsidRDefault="00C00592" w:rsidP="00C00592">
      <w:pPr>
        <w:spacing w:after="0"/>
        <w:jc w:val="center"/>
        <w:rPr>
          <w:rFonts w:ascii="Times New Roman" w:hAnsi="Times New Roman" w:cs="Times New Roman"/>
          <w:sz w:val="24"/>
          <w:szCs w:val="24"/>
        </w:rPr>
      </w:pPr>
      <w:r w:rsidRPr="00C00592">
        <w:rPr>
          <w:rFonts w:ascii="Times New Roman" w:hAnsi="Times New Roman" w:cs="Times New Roman"/>
          <w:sz w:val="24"/>
          <w:szCs w:val="24"/>
        </w:rPr>
        <w:t>МУНИЦИПАЛЬНОЕ БЮДЖЕТНОЕ ОБЩЕОБРАЗОВАТЕЛЬНОЕ</w:t>
      </w:r>
    </w:p>
    <w:p w:rsidR="00C00592" w:rsidRPr="00C00592" w:rsidRDefault="00C00592" w:rsidP="00C00592">
      <w:pPr>
        <w:spacing w:after="0"/>
        <w:jc w:val="center"/>
        <w:rPr>
          <w:rFonts w:ascii="Times New Roman" w:hAnsi="Times New Roman" w:cs="Times New Roman"/>
          <w:sz w:val="24"/>
          <w:szCs w:val="24"/>
        </w:rPr>
      </w:pPr>
      <w:r w:rsidRPr="00C00592">
        <w:rPr>
          <w:rFonts w:ascii="Times New Roman" w:hAnsi="Times New Roman" w:cs="Times New Roman"/>
          <w:sz w:val="24"/>
          <w:szCs w:val="24"/>
        </w:rPr>
        <w:t>УЧРЕЖДЕНИЕ ГОРОДА НОВОСИБИРСКА</w:t>
      </w:r>
    </w:p>
    <w:p w:rsidR="00C00592" w:rsidRPr="00C00592" w:rsidRDefault="00C00592" w:rsidP="00C00592">
      <w:pPr>
        <w:spacing w:after="0"/>
        <w:jc w:val="center"/>
        <w:rPr>
          <w:rFonts w:ascii="Times New Roman" w:hAnsi="Times New Roman" w:cs="Times New Roman"/>
          <w:sz w:val="24"/>
          <w:szCs w:val="24"/>
        </w:rPr>
      </w:pPr>
      <w:r w:rsidRPr="00C00592">
        <w:rPr>
          <w:rFonts w:ascii="Times New Roman" w:hAnsi="Times New Roman" w:cs="Times New Roman"/>
          <w:sz w:val="24"/>
          <w:szCs w:val="24"/>
        </w:rPr>
        <w:t>«СРЕДНЯЯ ОБЩЕОБРАЗОВАТЕЛЬНАЯ ШКОЛА № 71»</w:t>
      </w:r>
    </w:p>
    <w:p w:rsidR="004E018D" w:rsidRDefault="004E018D" w:rsidP="004E018D">
      <w:pPr>
        <w:spacing w:after="0" w:line="240" w:lineRule="auto"/>
        <w:jc w:val="center"/>
        <w:rPr>
          <w:rFonts w:ascii="Times New Roman" w:hAnsi="Times New Roman" w:cs="Times New Roman"/>
          <w:sz w:val="24"/>
          <w:szCs w:val="24"/>
        </w:rPr>
      </w:pPr>
    </w:p>
    <w:p w:rsidR="00C00592" w:rsidRPr="00944FF6" w:rsidRDefault="00C00592" w:rsidP="004E018D">
      <w:pPr>
        <w:spacing w:after="0" w:line="240" w:lineRule="auto"/>
        <w:jc w:val="center"/>
        <w:rPr>
          <w:rFonts w:ascii="Times New Roman" w:hAnsi="Times New Roman" w:cs="Times New Roman"/>
          <w:sz w:val="24"/>
          <w:szCs w:val="24"/>
        </w:rPr>
      </w:pPr>
    </w:p>
    <w:tbl>
      <w:tblPr>
        <w:tblW w:w="0" w:type="auto"/>
        <w:tblLook w:val="00A0" w:firstRow="1" w:lastRow="0" w:firstColumn="1" w:lastColumn="0" w:noHBand="0" w:noVBand="0"/>
      </w:tblPr>
      <w:tblGrid>
        <w:gridCol w:w="4928"/>
        <w:gridCol w:w="4929"/>
        <w:gridCol w:w="4929"/>
      </w:tblGrid>
      <w:tr w:rsidR="00F75361" w:rsidTr="00F75361">
        <w:tc>
          <w:tcPr>
            <w:tcW w:w="4928" w:type="dxa"/>
            <w:hideMark/>
          </w:tcPr>
          <w:p w:rsidR="00F75361" w:rsidRDefault="00F75361">
            <w:pPr>
              <w:rPr>
                <w:sz w:val="24"/>
              </w:rPr>
            </w:pPr>
            <w:r>
              <w:rPr>
                <w:b/>
                <w:sz w:val="24"/>
              </w:rPr>
              <w:t>«РАССМОТРЕНО»</w:t>
            </w:r>
          </w:p>
          <w:p w:rsidR="00F75361" w:rsidRDefault="00F75361">
            <w:pPr>
              <w:rPr>
                <w:b/>
                <w:sz w:val="24"/>
              </w:rPr>
            </w:pPr>
            <w:r>
              <w:rPr>
                <w:b/>
                <w:sz w:val="24"/>
              </w:rPr>
              <w:t>на заседании МО учителей гуманитарного  цикла</w:t>
            </w:r>
          </w:p>
          <w:p w:rsidR="00F75361" w:rsidRDefault="00F75361">
            <w:pPr>
              <w:rPr>
                <w:b/>
                <w:sz w:val="24"/>
              </w:rPr>
            </w:pPr>
            <w:r>
              <w:rPr>
                <w:b/>
                <w:sz w:val="24"/>
              </w:rPr>
              <w:t>Руководитель МО_________.</w:t>
            </w:r>
          </w:p>
          <w:p w:rsidR="00F75361" w:rsidRDefault="00F75361">
            <w:pPr>
              <w:rPr>
                <w:b/>
                <w:sz w:val="24"/>
              </w:rPr>
            </w:pPr>
            <w:r>
              <w:rPr>
                <w:b/>
                <w:sz w:val="24"/>
              </w:rPr>
              <w:t>Корнева Е.В.</w:t>
            </w:r>
          </w:p>
          <w:p w:rsidR="00F75361" w:rsidRDefault="00F75361">
            <w:pPr>
              <w:rPr>
                <w:b/>
                <w:sz w:val="24"/>
              </w:rPr>
            </w:pPr>
            <w:r>
              <w:rPr>
                <w:b/>
                <w:sz w:val="24"/>
              </w:rPr>
              <w:t>«___»                 2020 г.</w:t>
            </w:r>
          </w:p>
        </w:tc>
        <w:tc>
          <w:tcPr>
            <w:tcW w:w="4929" w:type="dxa"/>
          </w:tcPr>
          <w:p w:rsidR="00F75361" w:rsidRDefault="00F75361">
            <w:pPr>
              <w:rPr>
                <w:b/>
                <w:sz w:val="24"/>
              </w:rPr>
            </w:pPr>
            <w:r>
              <w:rPr>
                <w:b/>
                <w:sz w:val="24"/>
              </w:rPr>
              <w:t>«СОГЛАСОВАНО»</w:t>
            </w:r>
          </w:p>
          <w:p w:rsidR="00F75361" w:rsidRDefault="00F75361">
            <w:pPr>
              <w:rPr>
                <w:b/>
                <w:sz w:val="24"/>
              </w:rPr>
            </w:pPr>
            <w:r>
              <w:rPr>
                <w:b/>
                <w:sz w:val="24"/>
              </w:rPr>
              <w:t>заместитель директора по УВР______________</w:t>
            </w:r>
          </w:p>
          <w:p w:rsidR="00F75361" w:rsidRDefault="00F75361">
            <w:pPr>
              <w:rPr>
                <w:b/>
                <w:sz w:val="24"/>
              </w:rPr>
            </w:pPr>
            <w:r>
              <w:rPr>
                <w:b/>
                <w:sz w:val="24"/>
              </w:rPr>
              <w:t>Т.Е.Баранникова</w:t>
            </w:r>
          </w:p>
          <w:p w:rsidR="00F75361" w:rsidRDefault="00F75361">
            <w:pPr>
              <w:rPr>
                <w:b/>
                <w:sz w:val="24"/>
              </w:rPr>
            </w:pPr>
            <w:r>
              <w:rPr>
                <w:b/>
                <w:sz w:val="24"/>
              </w:rPr>
              <w:t>«___»               2020 г.</w:t>
            </w:r>
          </w:p>
          <w:p w:rsidR="00F75361" w:rsidRDefault="00F75361">
            <w:pPr>
              <w:rPr>
                <w:b/>
                <w:sz w:val="24"/>
              </w:rPr>
            </w:pPr>
          </w:p>
        </w:tc>
        <w:tc>
          <w:tcPr>
            <w:tcW w:w="4929" w:type="dxa"/>
            <w:hideMark/>
          </w:tcPr>
          <w:p w:rsidR="00F75361" w:rsidRDefault="00F75361">
            <w:pPr>
              <w:rPr>
                <w:b/>
                <w:sz w:val="24"/>
              </w:rPr>
            </w:pPr>
            <w:r>
              <w:rPr>
                <w:b/>
                <w:sz w:val="24"/>
              </w:rPr>
              <w:t>«УТВЕРЖДАЮ»</w:t>
            </w:r>
          </w:p>
          <w:p w:rsidR="00F75361" w:rsidRDefault="00F75361">
            <w:pPr>
              <w:rPr>
                <w:b/>
                <w:sz w:val="24"/>
              </w:rPr>
            </w:pPr>
            <w:r>
              <w:rPr>
                <w:b/>
                <w:sz w:val="24"/>
              </w:rPr>
              <w:t>Директор школы________________</w:t>
            </w:r>
          </w:p>
          <w:p w:rsidR="00F75361" w:rsidRDefault="00F75361">
            <w:pPr>
              <w:rPr>
                <w:b/>
                <w:sz w:val="24"/>
              </w:rPr>
            </w:pPr>
            <w:r>
              <w:rPr>
                <w:b/>
                <w:sz w:val="24"/>
              </w:rPr>
              <w:t>А.А.Серафимов</w:t>
            </w:r>
          </w:p>
          <w:p w:rsidR="00F75361" w:rsidRDefault="00F75361">
            <w:pPr>
              <w:rPr>
                <w:b/>
                <w:sz w:val="24"/>
              </w:rPr>
            </w:pPr>
            <w:r>
              <w:rPr>
                <w:b/>
                <w:sz w:val="24"/>
              </w:rPr>
              <w:t>«____»_                   2020 г.</w:t>
            </w:r>
          </w:p>
          <w:p w:rsidR="00F75361" w:rsidRDefault="00F75361">
            <w:pPr>
              <w:rPr>
                <w:b/>
                <w:sz w:val="24"/>
              </w:rPr>
            </w:pPr>
            <w:r>
              <w:rPr>
                <w:b/>
                <w:sz w:val="24"/>
              </w:rPr>
              <w:t>Приказ №</w:t>
            </w:r>
          </w:p>
        </w:tc>
      </w:tr>
    </w:tbl>
    <w:p w:rsidR="004E018D" w:rsidRPr="00944FF6" w:rsidRDefault="004E018D" w:rsidP="004E018D">
      <w:pPr>
        <w:spacing w:after="0" w:line="240" w:lineRule="auto"/>
        <w:jc w:val="center"/>
        <w:rPr>
          <w:rFonts w:ascii="Times New Roman" w:hAnsi="Times New Roman" w:cs="Times New Roman"/>
          <w:sz w:val="24"/>
          <w:szCs w:val="24"/>
        </w:rPr>
      </w:pPr>
    </w:p>
    <w:p w:rsidR="004E018D" w:rsidRPr="00944FF6" w:rsidRDefault="004E018D" w:rsidP="004E018D">
      <w:pPr>
        <w:spacing w:after="0" w:line="240" w:lineRule="auto"/>
        <w:jc w:val="center"/>
        <w:rPr>
          <w:rFonts w:ascii="Times New Roman" w:hAnsi="Times New Roman" w:cs="Times New Roman"/>
          <w:sz w:val="24"/>
          <w:szCs w:val="24"/>
        </w:rPr>
      </w:pPr>
    </w:p>
    <w:p w:rsidR="004E018D" w:rsidRPr="00944FF6" w:rsidRDefault="004E018D" w:rsidP="004E018D">
      <w:pPr>
        <w:spacing w:after="0" w:line="240" w:lineRule="auto"/>
        <w:jc w:val="center"/>
        <w:rPr>
          <w:rFonts w:ascii="Times New Roman" w:hAnsi="Times New Roman" w:cs="Times New Roman"/>
          <w:sz w:val="24"/>
          <w:szCs w:val="24"/>
        </w:rPr>
      </w:pPr>
    </w:p>
    <w:p w:rsidR="004E018D" w:rsidRPr="00944FF6" w:rsidRDefault="004E018D" w:rsidP="004E018D">
      <w:pPr>
        <w:spacing w:after="0" w:line="240" w:lineRule="auto"/>
        <w:jc w:val="center"/>
        <w:rPr>
          <w:rFonts w:ascii="Times New Roman" w:hAnsi="Times New Roman" w:cs="Times New Roman"/>
          <w:sz w:val="24"/>
          <w:szCs w:val="24"/>
        </w:rPr>
      </w:pPr>
    </w:p>
    <w:p w:rsidR="004E018D" w:rsidRPr="00944FF6" w:rsidRDefault="004E018D" w:rsidP="004E018D">
      <w:pPr>
        <w:spacing w:after="0" w:line="240" w:lineRule="auto"/>
        <w:jc w:val="center"/>
        <w:rPr>
          <w:rFonts w:ascii="Times New Roman" w:hAnsi="Times New Roman" w:cs="Times New Roman"/>
          <w:sz w:val="24"/>
          <w:szCs w:val="24"/>
        </w:rPr>
      </w:pPr>
    </w:p>
    <w:p w:rsidR="004E018D" w:rsidRPr="00944FF6" w:rsidRDefault="004E018D" w:rsidP="00C00592">
      <w:pPr>
        <w:spacing w:after="0" w:line="360" w:lineRule="auto"/>
        <w:jc w:val="center"/>
        <w:rPr>
          <w:rFonts w:ascii="Times New Roman" w:hAnsi="Times New Roman" w:cs="Times New Roman"/>
          <w:sz w:val="24"/>
          <w:szCs w:val="24"/>
        </w:rPr>
      </w:pPr>
      <w:r w:rsidRPr="00944FF6">
        <w:rPr>
          <w:rFonts w:ascii="Times New Roman" w:hAnsi="Times New Roman" w:cs="Times New Roman"/>
          <w:b/>
          <w:sz w:val="24"/>
          <w:szCs w:val="24"/>
        </w:rPr>
        <w:t xml:space="preserve"> </w:t>
      </w:r>
      <w:r w:rsidRPr="00944FF6">
        <w:rPr>
          <w:rFonts w:ascii="Times New Roman" w:hAnsi="Times New Roman" w:cs="Times New Roman"/>
          <w:sz w:val="24"/>
          <w:szCs w:val="24"/>
        </w:rPr>
        <w:t xml:space="preserve">Рабочая программа </w:t>
      </w:r>
    </w:p>
    <w:p w:rsidR="004E018D" w:rsidRPr="00944FF6" w:rsidRDefault="004E018D" w:rsidP="00C00592">
      <w:pPr>
        <w:spacing w:after="0" w:line="360" w:lineRule="auto"/>
        <w:jc w:val="center"/>
        <w:rPr>
          <w:rFonts w:ascii="Times New Roman" w:hAnsi="Times New Roman" w:cs="Times New Roman"/>
          <w:sz w:val="24"/>
          <w:szCs w:val="24"/>
        </w:rPr>
      </w:pPr>
      <w:r w:rsidRPr="00944FF6">
        <w:rPr>
          <w:rFonts w:ascii="Times New Roman" w:hAnsi="Times New Roman" w:cs="Times New Roman"/>
          <w:sz w:val="24"/>
          <w:szCs w:val="24"/>
        </w:rPr>
        <w:t xml:space="preserve">Учебного курса по истории </w:t>
      </w:r>
    </w:p>
    <w:p w:rsidR="004E018D" w:rsidRDefault="00C00592" w:rsidP="00C005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для </w:t>
      </w:r>
      <w:r w:rsidR="00D80899" w:rsidRPr="00944FF6">
        <w:rPr>
          <w:rFonts w:ascii="Times New Roman" w:hAnsi="Times New Roman" w:cs="Times New Roman"/>
          <w:sz w:val="24"/>
          <w:szCs w:val="24"/>
        </w:rPr>
        <w:t>11</w:t>
      </w:r>
      <w:r w:rsidR="004E018D" w:rsidRPr="00944FF6">
        <w:rPr>
          <w:rFonts w:ascii="Times New Roman" w:hAnsi="Times New Roman" w:cs="Times New Roman"/>
          <w:sz w:val="24"/>
          <w:szCs w:val="24"/>
        </w:rPr>
        <w:t xml:space="preserve"> класса </w:t>
      </w:r>
    </w:p>
    <w:p w:rsidR="00C00592" w:rsidRPr="00944FF6" w:rsidRDefault="00C00592" w:rsidP="00C00592">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ФГОС СОО</w:t>
      </w:r>
    </w:p>
    <w:p w:rsidR="004E018D" w:rsidRPr="00944FF6" w:rsidRDefault="004E018D" w:rsidP="004E018D">
      <w:pPr>
        <w:spacing w:after="0" w:line="240" w:lineRule="auto"/>
        <w:jc w:val="center"/>
        <w:rPr>
          <w:rFonts w:ascii="Times New Roman" w:hAnsi="Times New Roman" w:cs="Times New Roman"/>
          <w:sz w:val="24"/>
          <w:szCs w:val="24"/>
        </w:rPr>
      </w:pPr>
    </w:p>
    <w:tbl>
      <w:tblPr>
        <w:tblW w:w="14523" w:type="dxa"/>
        <w:tblLook w:val="00A0" w:firstRow="1" w:lastRow="0" w:firstColumn="1" w:lastColumn="0" w:noHBand="0" w:noVBand="0"/>
      </w:tblPr>
      <w:tblGrid>
        <w:gridCol w:w="7239"/>
        <w:gridCol w:w="7284"/>
      </w:tblGrid>
      <w:tr w:rsidR="004E018D" w:rsidRPr="00944FF6" w:rsidTr="001750ED">
        <w:trPr>
          <w:trHeight w:val="186"/>
        </w:trPr>
        <w:tc>
          <w:tcPr>
            <w:tcW w:w="7239" w:type="dxa"/>
          </w:tcPr>
          <w:p w:rsidR="004E018D" w:rsidRPr="00944FF6" w:rsidRDefault="004E018D" w:rsidP="001750ED">
            <w:pPr>
              <w:spacing w:after="0" w:line="240" w:lineRule="auto"/>
              <w:jc w:val="center"/>
              <w:rPr>
                <w:rFonts w:ascii="Times New Roman" w:hAnsi="Times New Roman" w:cs="Times New Roman"/>
                <w:sz w:val="24"/>
                <w:szCs w:val="24"/>
              </w:rPr>
            </w:pPr>
          </w:p>
        </w:tc>
        <w:tc>
          <w:tcPr>
            <w:tcW w:w="7284" w:type="dxa"/>
          </w:tcPr>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Составитель:</w:t>
            </w:r>
          </w:p>
          <w:p w:rsidR="004E018D" w:rsidRPr="00944FF6" w:rsidRDefault="004E018D" w:rsidP="001750ED">
            <w:p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 xml:space="preserve">Кондрашкина Алина Сергеевна, учитель истории и обществознания </w:t>
            </w: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p>
          <w:p w:rsidR="004E018D" w:rsidRPr="00944FF6" w:rsidRDefault="004E018D" w:rsidP="001750ED">
            <w:pPr>
              <w:spacing w:after="0" w:line="240" w:lineRule="auto"/>
              <w:rPr>
                <w:rFonts w:ascii="Times New Roman" w:hAnsi="Times New Roman" w:cs="Times New Roman"/>
                <w:sz w:val="24"/>
                <w:szCs w:val="24"/>
              </w:rPr>
            </w:pPr>
            <w:bookmarkStart w:id="0" w:name="_GoBack"/>
            <w:bookmarkEnd w:id="0"/>
          </w:p>
        </w:tc>
      </w:tr>
    </w:tbl>
    <w:p w:rsidR="00D80899" w:rsidRPr="00944FF6" w:rsidRDefault="00D80899" w:rsidP="00C00592">
      <w:pPr>
        <w:spacing w:after="0" w:line="20" w:lineRule="atLeast"/>
        <w:rPr>
          <w:rFonts w:ascii="Times New Roman" w:eastAsiaTheme="minorEastAsia" w:hAnsi="Times New Roman" w:cs="Times New Roman"/>
          <w:b/>
          <w:sz w:val="24"/>
          <w:szCs w:val="24"/>
          <w:lang w:eastAsia="ru-RU"/>
        </w:rPr>
      </w:pPr>
    </w:p>
    <w:p w:rsidR="00180D1A" w:rsidRPr="00944FF6" w:rsidRDefault="00180D1A" w:rsidP="00180D1A">
      <w:pPr>
        <w:spacing w:after="0" w:line="20" w:lineRule="atLeast"/>
        <w:jc w:val="center"/>
        <w:rPr>
          <w:rFonts w:ascii="Times New Roman" w:eastAsiaTheme="minorEastAsia" w:hAnsi="Times New Roman" w:cs="Times New Roman"/>
          <w:b/>
          <w:sz w:val="24"/>
          <w:szCs w:val="24"/>
          <w:lang w:eastAsia="ru-RU"/>
        </w:rPr>
      </w:pPr>
      <w:r w:rsidRPr="00944FF6">
        <w:rPr>
          <w:rFonts w:ascii="Times New Roman" w:eastAsiaTheme="minorEastAsia" w:hAnsi="Times New Roman" w:cs="Times New Roman"/>
          <w:b/>
          <w:sz w:val="24"/>
          <w:szCs w:val="24"/>
          <w:lang w:eastAsia="ru-RU"/>
        </w:rPr>
        <w:t>ПОЯСНИТЕЛЬНАЯ ЗАПИСКА</w:t>
      </w:r>
    </w:p>
    <w:p w:rsidR="00180D1A" w:rsidRPr="00944FF6" w:rsidRDefault="00180D1A" w:rsidP="00180D1A">
      <w:pPr>
        <w:spacing w:after="0" w:line="20" w:lineRule="atLeast"/>
        <w:ind w:right="-850"/>
        <w:rPr>
          <w:rFonts w:ascii="Times New Roman" w:eastAsiaTheme="minorEastAsia" w:hAnsi="Times New Roman" w:cs="Times New Roman"/>
          <w:b/>
          <w:sz w:val="24"/>
          <w:szCs w:val="24"/>
          <w:lang w:eastAsia="ru-RU"/>
        </w:rPr>
      </w:pPr>
    </w:p>
    <w:p w:rsidR="00C00592" w:rsidRDefault="00D80899" w:rsidP="00D80899">
      <w:pPr>
        <w:spacing w:after="0" w:line="240" w:lineRule="auto"/>
        <w:jc w:val="both"/>
        <w:rPr>
          <w:rFonts w:ascii="Times New Roman" w:eastAsiaTheme="minorEastAsia" w:hAnsi="Times New Roman" w:cs="Times New Roman"/>
          <w:sz w:val="24"/>
          <w:szCs w:val="24"/>
          <w:lang w:eastAsia="ru-RU"/>
        </w:rPr>
      </w:pPr>
      <w:r w:rsidRPr="00944FF6">
        <w:rPr>
          <w:rFonts w:ascii="Times New Roman" w:eastAsiaTheme="minorEastAsia" w:hAnsi="Times New Roman" w:cs="Times New Roman"/>
          <w:sz w:val="24"/>
          <w:szCs w:val="24"/>
          <w:lang w:eastAsia="ru-RU"/>
        </w:rPr>
        <w:t xml:space="preserve">   </w:t>
      </w:r>
      <w:r w:rsidR="00C00592" w:rsidRPr="00C00592">
        <w:rPr>
          <w:rFonts w:ascii="Times New Roman" w:eastAsiaTheme="minorEastAsia" w:hAnsi="Times New Roman" w:cs="Times New Roman"/>
          <w:b/>
          <w:sz w:val="24"/>
          <w:szCs w:val="24"/>
          <w:lang w:eastAsia="ru-RU"/>
        </w:rPr>
        <w:t>Данная р</w:t>
      </w:r>
      <w:r w:rsidR="00180D1A" w:rsidRPr="00C00592">
        <w:rPr>
          <w:rFonts w:ascii="Times New Roman" w:eastAsiaTheme="minorEastAsia" w:hAnsi="Times New Roman" w:cs="Times New Roman"/>
          <w:b/>
          <w:sz w:val="24"/>
          <w:szCs w:val="24"/>
          <w:lang w:eastAsia="ru-RU"/>
        </w:rPr>
        <w:t xml:space="preserve">абочая программа </w:t>
      </w:r>
      <w:r w:rsidR="00C00592" w:rsidRPr="00C00592">
        <w:rPr>
          <w:rFonts w:ascii="Times New Roman" w:eastAsiaTheme="minorEastAsia" w:hAnsi="Times New Roman" w:cs="Times New Roman"/>
          <w:b/>
          <w:sz w:val="24"/>
          <w:szCs w:val="24"/>
          <w:lang w:eastAsia="ru-RU"/>
        </w:rPr>
        <w:t>ориентирована на учебник</w:t>
      </w:r>
      <w:r w:rsidR="00C00592">
        <w:rPr>
          <w:rFonts w:ascii="Times New Roman" w:eastAsiaTheme="minorEastAsia" w:hAnsi="Times New Roman" w:cs="Times New Roman"/>
          <w:sz w:val="24"/>
          <w:szCs w:val="24"/>
          <w:lang w:eastAsia="ru-RU"/>
        </w:rPr>
        <w:t xml:space="preserve"> Загладин Н.В., Петров Ю.А. История. Конец </w:t>
      </w:r>
      <w:r w:rsidR="00C00592">
        <w:rPr>
          <w:rFonts w:ascii="Times New Roman" w:eastAsiaTheme="minorEastAsia" w:hAnsi="Times New Roman" w:cs="Times New Roman"/>
          <w:sz w:val="24"/>
          <w:szCs w:val="24"/>
          <w:lang w:val="en-US" w:eastAsia="ru-RU"/>
        </w:rPr>
        <w:t>XIX</w:t>
      </w:r>
      <w:r w:rsidR="00C00592" w:rsidRPr="00C00592">
        <w:rPr>
          <w:rFonts w:ascii="Times New Roman" w:eastAsiaTheme="minorEastAsia" w:hAnsi="Times New Roman" w:cs="Times New Roman"/>
          <w:sz w:val="24"/>
          <w:szCs w:val="24"/>
          <w:lang w:eastAsia="ru-RU"/>
        </w:rPr>
        <w:t xml:space="preserve"> </w:t>
      </w:r>
      <w:r w:rsidR="00C00592">
        <w:rPr>
          <w:rFonts w:ascii="Times New Roman" w:eastAsiaTheme="minorEastAsia" w:hAnsi="Times New Roman" w:cs="Times New Roman"/>
          <w:sz w:val="24"/>
          <w:szCs w:val="24"/>
          <w:lang w:eastAsia="ru-RU"/>
        </w:rPr>
        <w:t>-</w:t>
      </w:r>
      <w:r w:rsidR="00C00592" w:rsidRPr="00C00592">
        <w:rPr>
          <w:rFonts w:ascii="Times New Roman" w:eastAsiaTheme="minorEastAsia" w:hAnsi="Times New Roman" w:cs="Times New Roman"/>
          <w:sz w:val="24"/>
          <w:szCs w:val="24"/>
          <w:lang w:eastAsia="ru-RU"/>
        </w:rPr>
        <w:t xml:space="preserve"> </w:t>
      </w:r>
      <w:r w:rsidR="00C00592">
        <w:rPr>
          <w:rFonts w:ascii="Times New Roman" w:eastAsiaTheme="minorEastAsia" w:hAnsi="Times New Roman" w:cs="Times New Roman"/>
          <w:sz w:val="24"/>
          <w:szCs w:val="24"/>
          <w:lang w:eastAsia="ru-RU"/>
        </w:rPr>
        <w:t xml:space="preserve">начало </w:t>
      </w:r>
      <w:r w:rsidR="00C00592">
        <w:rPr>
          <w:rFonts w:ascii="Times New Roman" w:eastAsiaTheme="minorEastAsia" w:hAnsi="Times New Roman" w:cs="Times New Roman"/>
          <w:sz w:val="24"/>
          <w:szCs w:val="24"/>
          <w:lang w:val="en-US" w:eastAsia="ru-RU"/>
        </w:rPr>
        <w:t>XXI</w:t>
      </w:r>
      <w:r w:rsidR="00C00592">
        <w:rPr>
          <w:rFonts w:ascii="Times New Roman" w:eastAsiaTheme="minorEastAsia" w:hAnsi="Times New Roman" w:cs="Times New Roman"/>
          <w:sz w:val="24"/>
          <w:szCs w:val="24"/>
          <w:lang w:eastAsia="ru-RU"/>
        </w:rPr>
        <w:t xml:space="preserve"> века. Учебник для общеобразовательных организаций. М.: Русское слово.</w:t>
      </w:r>
    </w:p>
    <w:p w:rsidR="00C00592" w:rsidRDefault="00C00592" w:rsidP="00D80899">
      <w:pPr>
        <w:spacing w:after="0" w:line="240" w:lineRule="auto"/>
        <w:jc w:val="both"/>
        <w:rPr>
          <w:rFonts w:ascii="Times New Roman" w:eastAsiaTheme="minorEastAsia" w:hAnsi="Times New Roman" w:cs="Times New Roman"/>
          <w:sz w:val="24"/>
          <w:szCs w:val="24"/>
          <w:lang w:eastAsia="ru-RU"/>
        </w:rPr>
      </w:pPr>
    </w:p>
    <w:p w:rsidR="00C00592" w:rsidRDefault="00C00592" w:rsidP="00C00592">
      <w:pPr>
        <w:spacing w:after="0" w:line="240" w:lineRule="auto"/>
        <w:rPr>
          <w:rFonts w:ascii="Times New Roman" w:hAnsi="Times New Roman" w:cs="Times New Roman"/>
          <w:sz w:val="24"/>
          <w:szCs w:val="24"/>
        </w:rPr>
      </w:pPr>
      <w:r w:rsidRPr="00C00592">
        <w:rPr>
          <w:rFonts w:ascii="Times New Roman" w:hAnsi="Times New Roman" w:cs="Times New Roman"/>
          <w:b/>
          <w:sz w:val="24"/>
          <w:szCs w:val="24"/>
        </w:rPr>
        <w:t>Рабочая программа</w:t>
      </w:r>
      <w:r w:rsidRPr="00631F28">
        <w:rPr>
          <w:rFonts w:ascii="Times New Roman" w:hAnsi="Times New Roman" w:cs="Times New Roman"/>
          <w:sz w:val="24"/>
          <w:szCs w:val="24"/>
        </w:rPr>
        <w:t xml:space="preserve"> по истории для </w:t>
      </w:r>
      <w:r>
        <w:rPr>
          <w:rFonts w:ascii="Times New Roman" w:hAnsi="Times New Roman" w:cs="Times New Roman"/>
          <w:sz w:val="24"/>
          <w:szCs w:val="24"/>
        </w:rPr>
        <w:t>10-11</w:t>
      </w:r>
      <w:r w:rsidRPr="00631F28">
        <w:rPr>
          <w:rFonts w:ascii="Times New Roman" w:hAnsi="Times New Roman" w:cs="Times New Roman"/>
          <w:sz w:val="24"/>
          <w:szCs w:val="24"/>
        </w:rPr>
        <w:t xml:space="preserve"> классов составлена на основе следующих нормативных документов:</w:t>
      </w:r>
    </w:p>
    <w:p w:rsidR="00C00592" w:rsidRPr="00631F28" w:rsidRDefault="00C00592" w:rsidP="00C00592">
      <w:pPr>
        <w:spacing w:after="0" w:line="240" w:lineRule="auto"/>
        <w:rPr>
          <w:rFonts w:ascii="Times New Roman" w:hAnsi="Times New Roman" w:cs="Times New Roman"/>
          <w:b/>
          <w:sz w:val="24"/>
          <w:szCs w:val="24"/>
        </w:rPr>
      </w:pPr>
    </w:p>
    <w:p w:rsidR="006B31D5" w:rsidRDefault="00C00592" w:rsidP="006B31D5">
      <w:pPr>
        <w:pStyle w:val="ab"/>
        <w:numPr>
          <w:ilvl w:val="0"/>
          <w:numId w:val="8"/>
        </w:numPr>
        <w:spacing w:before="0" w:beforeAutospacing="0" w:after="0" w:afterAutospacing="0" w:line="276" w:lineRule="auto"/>
        <w:ind w:left="714" w:hanging="357"/>
        <w:jc w:val="both"/>
      </w:pPr>
      <w:r w:rsidRPr="0010374B">
        <w:t xml:space="preserve">Федеральный закон Российской Федерации </w:t>
      </w:r>
      <w:r>
        <w:t>от 29 декабря 2012 г. N 273-ФЗ «</w:t>
      </w:r>
      <w:r w:rsidRPr="0010374B">
        <w:t>Об обр</w:t>
      </w:r>
      <w:r>
        <w:t>азовании в Российской Федерации»</w:t>
      </w:r>
    </w:p>
    <w:p w:rsidR="006B31D5" w:rsidRDefault="006B31D5" w:rsidP="006B31D5">
      <w:pPr>
        <w:pStyle w:val="ab"/>
        <w:spacing w:before="0" w:beforeAutospacing="0" w:after="0" w:afterAutospacing="0" w:line="276" w:lineRule="auto"/>
        <w:ind w:left="714"/>
        <w:jc w:val="both"/>
      </w:pPr>
    </w:p>
    <w:p w:rsidR="006B31D5" w:rsidRDefault="006B31D5" w:rsidP="006B31D5">
      <w:pPr>
        <w:pStyle w:val="a3"/>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Федеральный перечень</w:t>
      </w:r>
      <w:r w:rsidRPr="006B31D5">
        <w:rPr>
          <w:rFonts w:ascii="Times New Roman" w:hAnsi="Times New Roman" w:cs="Times New Roman"/>
          <w:sz w:val="24"/>
          <w:szCs w:val="24"/>
        </w:rPr>
        <w:t xml:space="preserve"> учебников, рекомендованных (допущенных) к использованию в образовательном процессе в общеобразовательных учреждениях (Приказ Министерства образования и науки РФ от 19 декабря 2012г. № 1067; в соответствии с приказом Министерства образования и науки РФ от 26 января 2016г. № 38)</w:t>
      </w:r>
    </w:p>
    <w:p w:rsidR="006B31D5" w:rsidRPr="006B31D5" w:rsidRDefault="006B31D5" w:rsidP="006B31D5">
      <w:pPr>
        <w:spacing w:after="0"/>
        <w:jc w:val="both"/>
        <w:rPr>
          <w:rFonts w:ascii="Times New Roman" w:hAnsi="Times New Roman" w:cs="Times New Roman"/>
          <w:sz w:val="24"/>
          <w:szCs w:val="24"/>
        </w:rPr>
      </w:pPr>
    </w:p>
    <w:p w:rsidR="006B31D5" w:rsidRDefault="006B31D5" w:rsidP="006B31D5">
      <w:pPr>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Концепция нового учебно-методического комплекса по отечественной истории, включающаяся Историко-культурный стандарт</w:t>
      </w:r>
    </w:p>
    <w:p w:rsidR="006B31D5" w:rsidRPr="00631F28" w:rsidRDefault="006B31D5" w:rsidP="006B31D5">
      <w:pPr>
        <w:spacing w:after="0"/>
        <w:jc w:val="both"/>
        <w:rPr>
          <w:rFonts w:ascii="Times New Roman" w:hAnsi="Times New Roman" w:cs="Times New Roman"/>
          <w:sz w:val="24"/>
          <w:szCs w:val="24"/>
        </w:rPr>
      </w:pPr>
    </w:p>
    <w:p w:rsidR="006B31D5" w:rsidRDefault="006B31D5" w:rsidP="006B31D5">
      <w:pPr>
        <w:pStyle w:val="a3"/>
        <w:numPr>
          <w:ilvl w:val="0"/>
          <w:numId w:val="8"/>
        </w:numPr>
        <w:spacing w:after="0"/>
        <w:jc w:val="both"/>
        <w:rPr>
          <w:rFonts w:ascii="Times New Roman" w:hAnsi="Times New Roman" w:cs="Times New Roman"/>
          <w:sz w:val="24"/>
        </w:rPr>
      </w:pPr>
      <w:r w:rsidRPr="006B31D5">
        <w:rPr>
          <w:rFonts w:ascii="Times New Roman" w:hAnsi="Times New Roman" w:cs="Times New Roman"/>
          <w:sz w:val="24"/>
        </w:rPr>
        <w:t xml:space="preserve">Фундаментальное ядро содержания общего образования/Рос. акад. наук, Рос.акад. образовния; под ред.В.В.Козлова, А.М.Кондакова.- М.: Просвещение, 2016; </w:t>
      </w:r>
    </w:p>
    <w:p w:rsidR="006B31D5" w:rsidRPr="006B31D5" w:rsidRDefault="006B31D5" w:rsidP="006B31D5">
      <w:pPr>
        <w:spacing w:after="0"/>
        <w:jc w:val="both"/>
        <w:rPr>
          <w:rFonts w:ascii="Times New Roman" w:hAnsi="Times New Roman" w:cs="Times New Roman"/>
          <w:sz w:val="24"/>
        </w:rPr>
      </w:pPr>
    </w:p>
    <w:p w:rsidR="006B31D5" w:rsidRDefault="006B31D5" w:rsidP="006B31D5">
      <w:pPr>
        <w:pStyle w:val="a3"/>
        <w:numPr>
          <w:ilvl w:val="0"/>
          <w:numId w:val="8"/>
        </w:numPr>
        <w:spacing w:after="0"/>
        <w:jc w:val="both"/>
        <w:rPr>
          <w:rFonts w:ascii="Times New Roman" w:hAnsi="Times New Roman" w:cs="Times New Roman"/>
          <w:sz w:val="24"/>
        </w:rPr>
      </w:pPr>
      <w:r w:rsidRPr="006B31D5">
        <w:rPr>
          <w:rFonts w:ascii="Times New Roman" w:hAnsi="Times New Roman" w:cs="Times New Roman"/>
          <w:sz w:val="24"/>
        </w:rPr>
        <w:t>СанПиН 2.4.2. 2821 – 10 «Санитарно-эпидемиологические требования к условиям и организации обучения в общеобразовательных организациях»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w:t>
      </w:r>
      <w:r>
        <w:rPr>
          <w:rFonts w:ascii="Times New Roman" w:hAnsi="Times New Roman" w:cs="Times New Roman"/>
          <w:sz w:val="24"/>
        </w:rPr>
        <w:t>, регистрационный номер 19993);</w:t>
      </w:r>
    </w:p>
    <w:p w:rsidR="006B31D5" w:rsidRPr="006B31D5" w:rsidRDefault="006B31D5" w:rsidP="006B31D5">
      <w:pPr>
        <w:spacing w:after="0"/>
        <w:jc w:val="both"/>
        <w:rPr>
          <w:rFonts w:ascii="Times New Roman" w:hAnsi="Times New Roman" w:cs="Times New Roman"/>
          <w:sz w:val="24"/>
        </w:rPr>
      </w:pPr>
    </w:p>
    <w:p w:rsidR="006B31D5" w:rsidRDefault="006B31D5" w:rsidP="006B31D5">
      <w:pPr>
        <w:pStyle w:val="ab"/>
        <w:numPr>
          <w:ilvl w:val="0"/>
          <w:numId w:val="8"/>
        </w:numPr>
        <w:spacing w:before="0" w:beforeAutospacing="0" w:after="0" w:afterAutospacing="0" w:line="276" w:lineRule="auto"/>
        <w:ind w:left="714" w:hanging="357"/>
        <w:jc w:val="both"/>
      </w:pPr>
      <w:r>
        <w:t>Положение о рабочих программах образовательного учреждения</w:t>
      </w:r>
    </w:p>
    <w:p w:rsidR="006B31D5" w:rsidRDefault="006B31D5" w:rsidP="006B31D5">
      <w:pPr>
        <w:pStyle w:val="ab"/>
        <w:spacing w:before="0" w:beforeAutospacing="0" w:after="0" w:afterAutospacing="0" w:line="276" w:lineRule="auto"/>
        <w:jc w:val="both"/>
      </w:pPr>
      <w:r w:rsidRPr="006B31D5">
        <w:tab/>
      </w:r>
    </w:p>
    <w:p w:rsidR="006B31D5" w:rsidRPr="006B31D5" w:rsidRDefault="006B31D5" w:rsidP="006B31D5">
      <w:pPr>
        <w:pStyle w:val="ab"/>
        <w:numPr>
          <w:ilvl w:val="0"/>
          <w:numId w:val="8"/>
        </w:numPr>
        <w:spacing w:before="0" w:beforeAutospacing="0" w:after="0" w:afterAutospacing="0" w:line="276" w:lineRule="auto"/>
        <w:ind w:left="714" w:hanging="357"/>
        <w:jc w:val="both"/>
      </w:pPr>
      <w:r>
        <w:t xml:space="preserve">Учебный план МБОУ СОШ </w:t>
      </w:r>
      <w:r w:rsidRPr="006B31D5">
        <w:t>№ 71 на 2020-2021 учебный год</w:t>
      </w:r>
    </w:p>
    <w:p w:rsidR="006B31D5" w:rsidRDefault="006B31D5" w:rsidP="00D80899">
      <w:pPr>
        <w:spacing w:after="0" w:line="240" w:lineRule="auto"/>
        <w:jc w:val="both"/>
      </w:pPr>
    </w:p>
    <w:p w:rsidR="00180D1A" w:rsidRPr="00944FF6" w:rsidRDefault="006B31D5" w:rsidP="00D80899">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Рабочая программа </w:t>
      </w:r>
      <w:r w:rsidR="00180D1A" w:rsidRPr="00944FF6">
        <w:rPr>
          <w:rFonts w:ascii="Times New Roman" w:eastAsiaTheme="minorEastAsia" w:hAnsi="Times New Roman" w:cs="Times New Roman"/>
          <w:sz w:val="24"/>
          <w:szCs w:val="24"/>
          <w:lang w:eastAsia="ru-RU"/>
        </w:rPr>
        <w:t xml:space="preserve">предназначена для обучающихся 11-х классов основной общеобразовательной школы и рассчитана на </w:t>
      </w:r>
      <w:r w:rsidR="00861497" w:rsidRPr="00944FF6">
        <w:rPr>
          <w:rFonts w:ascii="Times New Roman" w:eastAsiaTheme="minorEastAsia" w:hAnsi="Times New Roman" w:cs="Times New Roman"/>
          <w:sz w:val="24"/>
          <w:szCs w:val="24"/>
          <w:lang w:eastAsia="ru-RU"/>
        </w:rPr>
        <w:t>68</w:t>
      </w:r>
      <w:r w:rsidR="00180D1A" w:rsidRPr="00944FF6">
        <w:rPr>
          <w:rFonts w:ascii="Times New Roman" w:eastAsiaTheme="minorEastAsia" w:hAnsi="Times New Roman" w:cs="Times New Roman"/>
          <w:sz w:val="24"/>
          <w:szCs w:val="24"/>
          <w:lang w:eastAsia="ru-RU"/>
        </w:rPr>
        <w:t xml:space="preserve"> часов (2 часа в неделю). Из них 46 часов отводится на изучение курса «</w:t>
      </w:r>
      <w:r w:rsidR="00180D1A" w:rsidRPr="00944FF6">
        <w:rPr>
          <w:rFonts w:ascii="Times New Roman" w:hAnsi="Times New Roman" w:cs="Times New Roman"/>
          <w:sz w:val="24"/>
          <w:szCs w:val="24"/>
        </w:rPr>
        <w:t>История Отече</w:t>
      </w:r>
      <w:r w:rsidR="003D0D64" w:rsidRPr="00944FF6">
        <w:rPr>
          <w:rFonts w:ascii="Times New Roman" w:hAnsi="Times New Roman" w:cs="Times New Roman"/>
          <w:sz w:val="24"/>
          <w:szCs w:val="24"/>
        </w:rPr>
        <w:t>ства. XX – начало ХХI века» и 22</w:t>
      </w:r>
      <w:r w:rsidR="00180D1A" w:rsidRPr="00944FF6">
        <w:rPr>
          <w:rFonts w:ascii="Times New Roman" w:hAnsi="Times New Roman" w:cs="Times New Roman"/>
          <w:sz w:val="24"/>
          <w:szCs w:val="24"/>
        </w:rPr>
        <w:t xml:space="preserve"> часа на изучение курса «</w:t>
      </w:r>
      <w:r w:rsidR="00180D1A" w:rsidRPr="00944FF6">
        <w:rPr>
          <w:rFonts w:ascii="Times New Roman" w:eastAsiaTheme="minorEastAsia" w:hAnsi="Times New Roman" w:cs="Times New Roman"/>
          <w:sz w:val="24"/>
          <w:szCs w:val="24"/>
          <w:lang w:eastAsia="ru-RU"/>
        </w:rPr>
        <w:t>Всеобщая история. Конец</w:t>
      </w:r>
      <w:r w:rsidR="00180D1A" w:rsidRPr="00944FF6">
        <w:rPr>
          <w:rFonts w:ascii="Times New Roman" w:eastAsiaTheme="minorEastAsia" w:hAnsi="Times New Roman" w:cs="Times New Roman"/>
          <w:sz w:val="24"/>
          <w:szCs w:val="24"/>
          <w:lang w:val="en-US" w:eastAsia="ru-RU"/>
        </w:rPr>
        <w:t>XIX</w:t>
      </w:r>
      <w:r w:rsidR="00180D1A" w:rsidRPr="00944FF6">
        <w:rPr>
          <w:rFonts w:ascii="Times New Roman" w:eastAsiaTheme="minorEastAsia" w:hAnsi="Times New Roman" w:cs="Times New Roman"/>
          <w:sz w:val="24"/>
          <w:szCs w:val="24"/>
          <w:lang w:eastAsia="ru-RU"/>
        </w:rPr>
        <w:t xml:space="preserve"> –начало </w:t>
      </w:r>
      <w:r w:rsidR="00180D1A" w:rsidRPr="00944FF6">
        <w:rPr>
          <w:rFonts w:ascii="Times New Roman" w:eastAsiaTheme="minorEastAsia" w:hAnsi="Times New Roman" w:cs="Times New Roman"/>
          <w:sz w:val="24"/>
          <w:szCs w:val="24"/>
          <w:lang w:val="en-US" w:eastAsia="ru-RU"/>
        </w:rPr>
        <w:t>XXI</w:t>
      </w:r>
      <w:r w:rsidR="00180D1A" w:rsidRPr="00944FF6">
        <w:rPr>
          <w:rFonts w:ascii="Times New Roman" w:eastAsiaTheme="minorEastAsia" w:hAnsi="Times New Roman" w:cs="Times New Roman"/>
          <w:sz w:val="24"/>
          <w:szCs w:val="24"/>
          <w:lang w:eastAsia="ru-RU"/>
        </w:rPr>
        <w:t>в.». Программа учитывает предусмотренную нормативными документами возможности учащихся 10-11 классов.</w:t>
      </w:r>
    </w:p>
    <w:p w:rsidR="006B31D5" w:rsidRDefault="00D80899" w:rsidP="00D80899">
      <w:pPr>
        <w:spacing w:after="0" w:line="240" w:lineRule="auto"/>
        <w:jc w:val="both"/>
        <w:rPr>
          <w:rFonts w:ascii="Times New Roman" w:eastAsiaTheme="minorEastAsia" w:hAnsi="Times New Roman" w:cs="Times New Roman"/>
          <w:b/>
          <w:sz w:val="24"/>
          <w:szCs w:val="24"/>
          <w:lang w:eastAsia="ru-RU"/>
        </w:rPr>
      </w:pPr>
      <w:r w:rsidRPr="00944FF6">
        <w:rPr>
          <w:rFonts w:ascii="Times New Roman" w:eastAsiaTheme="minorEastAsia" w:hAnsi="Times New Roman" w:cs="Times New Roman"/>
          <w:b/>
          <w:sz w:val="24"/>
          <w:szCs w:val="24"/>
          <w:lang w:eastAsia="ru-RU"/>
        </w:rPr>
        <w:t xml:space="preserve">          </w:t>
      </w:r>
    </w:p>
    <w:p w:rsidR="006B31D5" w:rsidRDefault="006B31D5" w:rsidP="00D80899">
      <w:pPr>
        <w:spacing w:after="0" w:line="240" w:lineRule="auto"/>
        <w:jc w:val="both"/>
        <w:rPr>
          <w:rFonts w:ascii="Times New Roman" w:eastAsiaTheme="minorEastAsia" w:hAnsi="Times New Roman" w:cs="Times New Roman"/>
          <w:b/>
          <w:sz w:val="24"/>
          <w:szCs w:val="24"/>
          <w:lang w:eastAsia="ru-RU"/>
        </w:rPr>
      </w:pPr>
    </w:p>
    <w:p w:rsidR="006B31D5" w:rsidRDefault="006B31D5" w:rsidP="00D80899">
      <w:pPr>
        <w:spacing w:after="0" w:line="240" w:lineRule="auto"/>
        <w:jc w:val="both"/>
        <w:rPr>
          <w:rFonts w:ascii="Times New Roman" w:eastAsiaTheme="minorEastAsia" w:hAnsi="Times New Roman" w:cs="Times New Roman"/>
          <w:b/>
          <w:sz w:val="24"/>
          <w:szCs w:val="24"/>
          <w:lang w:eastAsia="ru-RU"/>
        </w:rPr>
      </w:pPr>
    </w:p>
    <w:p w:rsidR="00180D1A" w:rsidRPr="00944FF6" w:rsidRDefault="00180D1A" w:rsidP="00D80899">
      <w:pPr>
        <w:spacing w:after="0" w:line="240" w:lineRule="auto"/>
        <w:jc w:val="both"/>
        <w:rPr>
          <w:rFonts w:ascii="Times New Roman" w:eastAsiaTheme="minorEastAsia" w:hAnsi="Times New Roman" w:cs="Times New Roman"/>
          <w:b/>
          <w:sz w:val="24"/>
          <w:szCs w:val="24"/>
          <w:lang w:eastAsia="ru-RU"/>
        </w:rPr>
      </w:pPr>
      <w:r w:rsidRPr="00944FF6">
        <w:rPr>
          <w:rFonts w:ascii="Times New Roman" w:eastAsiaTheme="minorEastAsia" w:hAnsi="Times New Roman" w:cs="Times New Roman"/>
          <w:b/>
          <w:sz w:val="24"/>
          <w:szCs w:val="24"/>
          <w:lang w:eastAsia="ru-RU"/>
        </w:rPr>
        <w:t>Цели:</w:t>
      </w:r>
    </w:p>
    <w:p w:rsidR="00D80899" w:rsidRPr="00944FF6" w:rsidRDefault="00D80899" w:rsidP="00D80899">
      <w:pPr>
        <w:spacing w:line="240" w:lineRule="auto"/>
        <w:jc w:val="both"/>
        <w:rPr>
          <w:rFonts w:ascii="Times New Roman" w:hAnsi="Times New Roman" w:cs="Times New Roman"/>
          <w:sz w:val="24"/>
          <w:szCs w:val="24"/>
        </w:rPr>
      </w:pPr>
      <w:r w:rsidRPr="00944FF6">
        <w:rPr>
          <w:rFonts w:ascii="Times New Roman" w:hAnsi="Times New Roman" w:cs="Times New Roman"/>
          <w:sz w:val="24"/>
          <w:szCs w:val="24"/>
        </w:rPr>
        <w:t>Изучение истории на базовом уровне среднего (полного) общего образования направлено на достижение следующих целей:</w:t>
      </w:r>
    </w:p>
    <w:p w:rsidR="00D80899" w:rsidRPr="00944FF6" w:rsidRDefault="00D80899" w:rsidP="00D80899">
      <w:pPr>
        <w:numPr>
          <w:ilvl w:val="0"/>
          <w:numId w:val="4"/>
        </w:num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D80899" w:rsidRPr="00944FF6" w:rsidRDefault="00D80899" w:rsidP="00D80899">
      <w:pPr>
        <w:numPr>
          <w:ilvl w:val="0"/>
          <w:numId w:val="4"/>
        </w:num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D80899" w:rsidRPr="00944FF6" w:rsidRDefault="00D80899" w:rsidP="00D80899">
      <w:pPr>
        <w:numPr>
          <w:ilvl w:val="0"/>
          <w:numId w:val="4"/>
        </w:num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D80899" w:rsidRPr="00944FF6" w:rsidRDefault="00D80899" w:rsidP="00D80899">
      <w:pPr>
        <w:numPr>
          <w:ilvl w:val="0"/>
          <w:numId w:val="4"/>
        </w:num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овладение умениями и навыками поиска, систематизации и комплексного анализа исторической информации;</w:t>
      </w:r>
    </w:p>
    <w:p w:rsidR="00D80899" w:rsidRPr="00944FF6" w:rsidRDefault="00D80899" w:rsidP="00D80899">
      <w:pPr>
        <w:numPr>
          <w:ilvl w:val="0"/>
          <w:numId w:val="4"/>
        </w:num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180D1A" w:rsidRPr="00944FF6" w:rsidRDefault="00180D1A" w:rsidP="00180D1A">
      <w:pPr>
        <w:spacing w:after="0" w:line="20" w:lineRule="atLeast"/>
        <w:ind w:firstLine="709"/>
        <w:jc w:val="both"/>
        <w:rPr>
          <w:rFonts w:ascii="Times New Roman" w:hAnsi="Times New Roman" w:cs="Times New Roman"/>
          <w:sz w:val="24"/>
          <w:szCs w:val="24"/>
        </w:rPr>
      </w:pPr>
    </w:p>
    <w:p w:rsidR="00180D1A" w:rsidRPr="00944FF6" w:rsidRDefault="00180D1A" w:rsidP="00180D1A">
      <w:pPr>
        <w:spacing w:after="0" w:line="20" w:lineRule="atLeast"/>
        <w:ind w:firstLine="709"/>
        <w:jc w:val="both"/>
        <w:rPr>
          <w:rFonts w:ascii="Times New Roman" w:eastAsiaTheme="minorEastAsia" w:hAnsi="Times New Roman" w:cs="Times New Roman"/>
          <w:sz w:val="24"/>
          <w:szCs w:val="24"/>
          <w:lang w:eastAsia="ru-RU"/>
        </w:rPr>
      </w:pPr>
      <w:r w:rsidRPr="00944FF6">
        <w:rPr>
          <w:rFonts w:ascii="Times New Roman" w:eastAsiaTheme="minorEastAsia" w:hAnsi="Times New Roman" w:cs="Times New Roman"/>
          <w:b/>
          <w:sz w:val="24"/>
          <w:szCs w:val="24"/>
          <w:lang w:eastAsia="ru-RU"/>
        </w:rPr>
        <w:t>Задачи курса:</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формирование у молодого поколения исторических ориентиров самоидентификации в современном мире;</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формирование умения на историческом опыте находить свою позицию в мире мультикультурности и поликонфессиональности, быть толерантным и открытым к социальным коммуникациям;</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выработка основ исторического сознания, гражданской позиции и патриотизма;</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формирование системы позитивных гуманистических ценностей, гуманитарной культуры с помощью анализа исторического опыта человечества;</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усвоение интегративной системы знаний об истории человечества, отмечая место и роль России во всемирно-историческом процессе;</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выработка современного понимания истории в контексте гуманитарного знания и общественной жизни;</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развитие навыков исторического анализа и синтеза,</w:t>
      </w:r>
      <w:r w:rsidR="00D80899" w:rsidRPr="00944FF6">
        <w:rPr>
          <w:rFonts w:ascii="Times New Roman" w:hAnsi="Times New Roman" w:cs="Times New Roman"/>
          <w:sz w:val="24"/>
          <w:szCs w:val="24"/>
        </w:rPr>
        <w:t xml:space="preserve"> </w:t>
      </w:r>
      <w:r w:rsidRPr="00944FF6">
        <w:rPr>
          <w:rFonts w:ascii="Times New Roman" w:hAnsi="Times New Roman" w:cs="Times New Roman"/>
          <w:sz w:val="24"/>
          <w:szCs w:val="24"/>
        </w:rPr>
        <w:t>формирование понимания взаимовлияния исторических событий и процессов;</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выявить актуальные проблемы исторического развития России, ключевые моменты истории, оказавшие существенное влияние на жизнедеятельность российского народа;</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определить основные этапы развития нашей страны на протяжении ее более чем 1000 летней истории;</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на примерах из различных эпох показать органическую взаимосвязь российской и мировой истории. В этом контексте проанализировать общее и особенное в отечественной истории, что позволит определить место российской цивилизации во всемирно историческом процессе; выявить и осмыслить факторы самобытности российской истории;</w:t>
      </w:r>
    </w:p>
    <w:p w:rsidR="00180D1A" w:rsidRPr="00944FF6" w:rsidRDefault="00180D1A" w:rsidP="00D80899">
      <w:pPr>
        <w:pStyle w:val="a3"/>
        <w:numPr>
          <w:ilvl w:val="0"/>
          <w:numId w:val="1"/>
        </w:num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проанализировать те изменения в исторических представлениях, которые произошли в России в последние два десятилетия. Осознанно уяснить историческое место и выбор пути развития России на современном этапе.</w:t>
      </w:r>
    </w:p>
    <w:p w:rsidR="00180D1A" w:rsidRPr="00944FF6" w:rsidRDefault="00180D1A" w:rsidP="00180D1A">
      <w:pPr>
        <w:spacing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Примерная программа предусматривает формирование у учащихся общеучебных умений и навыков, универсальных способов деятельности и ключевых компетенций. </w:t>
      </w:r>
    </w:p>
    <w:p w:rsidR="006B31D5" w:rsidRDefault="006B31D5" w:rsidP="00944FF6">
      <w:pPr>
        <w:spacing w:after="0" w:line="240" w:lineRule="auto"/>
        <w:ind w:right="-850"/>
        <w:jc w:val="center"/>
        <w:rPr>
          <w:rFonts w:ascii="Times New Roman" w:hAnsi="Times New Roman" w:cs="Times New Roman"/>
          <w:b/>
          <w:sz w:val="24"/>
          <w:szCs w:val="24"/>
        </w:rPr>
      </w:pPr>
    </w:p>
    <w:p w:rsidR="00944FF6" w:rsidRPr="00944FF6" w:rsidRDefault="00944FF6" w:rsidP="00944FF6">
      <w:pPr>
        <w:spacing w:after="0" w:line="240" w:lineRule="auto"/>
        <w:ind w:right="-850"/>
        <w:jc w:val="center"/>
        <w:rPr>
          <w:rFonts w:ascii="Times New Roman" w:hAnsi="Times New Roman" w:cs="Times New Roman"/>
          <w:b/>
          <w:sz w:val="24"/>
          <w:szCs w:val="24"/>
        </w:rPr>
      </w:pPr>
      <w:r w:rsidRPr="00944FF6">
        <w:rPr>
          <w:rFonts w:ascii="Times New Roman" w:hAnsi="Times New Roman" w:cs="Times New Roman"/>
          <w:b/>
          <w:sz w:val="24"/>
          <w:szCs w:val="24"/>
        </w:rPr>
        <w:t>Место  в  учебном  плане</w:t>
      </w:r>
    </w:p>
    <w:p w:rsidR="00944FF6" w:rsidRPr="008A16BC" w:rsidRDefault="00944FF6" w:rsidP="00944FF6">
      <w:pPr>
        <w:spacing w:after="0" w:line="240" w:lineRule="auto"/>
        <w:jc w:val="both"/>
        <w:rPr>
          <w:rFonts w:ascii="Times New Roman" w:eastAsiaTheme="minorEastAsia" w:hAnsi="Times New Roman" w:cs="Times New Roman"/>
          <w:sz w:val="24"/>
          <w:szCs w:val="24"/>
          <w:lang w:eastAsia="ru-RU"/>
        </w:rPr>
      </w:pPr>
      <w:r w:rsidRPr="00944FF6">
        <w:rPr>
          <w:rFonts w:ascii="Times New Roman" w:hAnsi="Times New Roman" w:cs="Times New Roman"/>
          <w:sz w:val="24"/>
          <w:szCs w:val="24"/>
        </w:rPr>
        <w:t xml:space="preserve">    Данная  рабочая программа предназначена для обучающихся 11-х классов основной общеобразова</w:t>
      </w:r>
      <w:r w:rsidR="008A16BC">
        <w:rPr>
          <w:rFonts w:ascii="Times New Roman" w:hAnsi="Times New Roman" w:cs="Times New Roman"/>
          <w:sz w:val="24"/>
          <w:szCs w:val="24"/>
        </w:rPr>
        <w:t>тельной школы и рассчитана на 68</w:t>
      </w:r>
      <w:r w:rsidRPr="00944FF6">
        <w:rPr>
          <w:rFonts w:ascii="Times New Roman" w:hAnsi="Times New Roman" w:cs="Times New Roman"/>
          <w:sz w:val="24"/>
          <w:szCs w:val="24"/>
        </w:rPr>
        <w:t xml:space="preserve"> часов (2 часа в неделю)</w:t>
      </w:r>
      <w:r w:rsidRPr="00944FF6">
        <w:rPr>
          <w:rFonts w:ascii="Times New Roman" w:eastAsiaTheme="minorEastAsia" w:hAnsi="Times New Roman" w:cs="Times New Roman"/>
          <w:sz w:val="24"/>
          <w:szCs w:val="24"/>
          <w:lang w:eastAsia="ru-RU"/>
        </w:rPr>
        <w:t>. Из них 46 часов отводится на изучение курса «</w:t>
      </w:r>
      <w:r w:rsidRPr="00944FF6">
        <w:rPr>
          <w:rFonts w:ascii="Times New Roman" w:hAnsi="Times New Roman" w:cs="Times New Roman"/>
          <w:sz w:val="24"/>
          <w:szCs w:val="24"/>
        </w:rPr>
        <w:t>История Отече</w:t>
      </w:r>
      <w:r w:rsidR="008A16BC">
        <w:rPr>
          <w:rFonts w:ascii="Times New Roman" w:hAnsi="Times New Roman" w:cs="Times New Roman"/>
          <w:sz w:val="24"/>
          <w:szCs w:val="24"/>
        </w:rPr>
        <w:t>ства. XX – начало ХХI века» и 22</w:t>
      </w:r>
      <w:r w:rsidRPr="00944FF6">
        <w:rPr>
          <w:rFonts w:ascii="Times New Roman" w:hAnsi="Times New Roman" w:cs="Times New Roman"/>
          <w:sz w:val="24"/>
          <w:szCs w:val="24"/>
        </w:rPr>
        <w:t xml:space="preserve"> часа на изучение курса «</w:t>
      </w:r>
      <w:r w:rsidRPr="00944FF6">
        <w:rPr>
          <w:rFonts w:ascii="Times New Roman" w:eastAsiaTheme="minorEastAsia" w:hAnsi="Times New Roman" w:cs="Times New Roman"/>
          <w:sz w:val="24"/>
          <w:szCs w:val="24"/>
          <w:lang w:eastAsia="ru-RU"/>
        </w:rPr>
        <w:t>Всеобщая история. Конец</w:t>
      </w:r>
      <w:r w:rsidRPr="00944FF6">
        <w:rPr>
          <w:rFonts w:ascii="Times New Roman" w:eastAsiaTheme="minorEastAsia" w:hAnsi="Times New Roman" w:cs="Times New Roman"/>
          <w:sz w:val="24"/>
          <w:szCs w:val="24"/>
          <w:lang w:val="en-US" w:eastAsia="ru-RU"/>
        </w:rPr>
        <w:t>XIX</w:t>
      </w:r>
      <w:r w:rsidRPr="00944FF6">
        <w:rPr>
          <w:rFonts w:ascii="Times New Roman" w:eastAsiaTheme="minorEastAsia" w:hAnsi="Times New Roman" w:cs="Times New Roman"/>
          <w:sz w:val="24"/>
          <w:szCs w:val="24"/>
          <w:lang w:eastAsia="ru-RU"/>
        </w:rPr>
        <w:t xml:space="preserve"> –начало </w:t>
      </w:r>
      <w:r w:rsidRPr="00944FF6">
        <w:rPr>
          <w:rFonts w:ascii="Times New Roman" w:eastAsiaTheme="minorEastAsia" w:hAnsi="Times New Roman" w:cs="Times New Roman"/>
          <w:sz w:val="24"/>
          <w:szCs w:val="24"/>
          <w:lang w:val="en-US" w:eastAsia="ru-RU"/>
        </w:rPr>
        <w:t>XXI</w:t>
      </w:r>
      <w:r w:rsidRPr="00944FF6">
        <w:rPr>
          <w:rFonts w:ascii="Times New Roman" w:eastAsiaTheme="minorEastAsia" w:hAnsi="Times New Roman" w:cs="Times New Roman"/>
          <w:sz w:val="24"/>
          <w:szCs w:val="24"/>
          <w:lang w:eastAsia="ru-RU"/>
        </w:rPr>
        <w:t xml:space="preserve">в.». </w:t>
      </w:r>
      <w:r w:rsidRPr="00944FF6">
        <w:rPr>
          <w:rFonts w:ascii="Times New Roman" w:hAnsi="Times New Roman" w:cs="Times New Roman"/>
          <w:sz w:val="24"/>
          <w:szCs w:val="24"/>
        </w:rPr>
        <w:t xml:space="preserve"> Предполагается их синхронно-параллельное изучение с интеграцией некоторых тем из состава обоих курсов. </w:t>
      </w:r>
    </w:p>
    <w:p w:rsidR="00944FF6" w:rsidRPr="00944FF6" w:rsidRDefault="00944FF6" w:rsidP="00944FF6">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     При изучении курса реализуется опора на уже имеющиеся знания учеников, полученные в основной школе, причем не только по истории, но и  иным предметам. Учитывается, что уровень возрастных и познавательных возможностей учащихся старшей школы позволяет шире (по сравнению с основной школой) реализовать интегративный подход к истории отечественной и всеобщей, истории и обществознания, с тем, чтобы сформировать целостную картину развития человеческой цивилизации.</w:t>
      </w:r>
    </w:p>
    <w:p w:rsidR="00944FF6" w:rsidRPr="00944FF6" w:rsidRDefault="00944FF6" w:rsidP="00944FF6">
      <w:pPr>
        <w:spacing w:after="0" w:line="240" w:lineRule="auto"/>
        <w:jc w:val="both"/>
        <w:rPr>
          <w:rFonts w:ascii="Times New Roman" w:hAnsi="Times New Roman" w:cs="Times New Roman"/>
          <w:sz w:val="24"/>
          <w:szCs w:val="24"/>
        </w:rPr>
      </w:pPr>
    </w:p>
    <w:p w:rsidR="00944FF6" w:rsidRPr="00944FF6" w:rsidRDefault="00944FF6" w:rsidP="00944FF6">
      <w:pPr>
        <w:spacing w:after="0" w:line="240" w:lineRule="auto"/>
        <w:jc w:val="center"/>
        <w:rPr>
          <w:rFonts w:ascii="Times New Roman" w:eastAsia="Times New Roman" w:hAnsi="Times New Roman" w:cs="Times New Roman"/>
          <w:b/>
          <w:sz w:val="24"/>
          <w:szCs w:val="24"/>
        </w:rPr>
      </w:pPr>
      <w:r w:rsidRPr="00944FF6">
        <w:rPr>
          <w:rFonts w:ascii="Times New Roman" w:eastAsia="Times New Roman" w:hAnsi="Times New Roman" w:cs="Times New Roman"/>
          <w:b/>
          <w:sz w:val="24"/>
          <w:szCs w:val="24"/>
        </w:rPr>
        <w:t>Критерии оценки по истории являются следующие за устные ответы:</w:t>
      </w:r>
    </w:p>
    <w:p w:rsidR="00944FF6" w:rsidRPr="00944FF6" w:rsidRDefault="00944FF6" w:rsidP="00944FF6">
      <w:pPr>
        <w:spacing w:after="0" w:line="240" w:lineRule="auto"/>
        <w:ind w:firstLine="709"/>
        <w:jc w:val="both"/>
        <w:rPr>
          <w:rFonts w:ascii="Times New Roman" w:eastAsia="Times New Roman" w:hAnsi="Times New Roman" w:cs="Times New Roman"/>
          <w:b/>
          <w:sz w:val="24"/>
          <w:szCs w:val="24"/>
        </w:rPr>
      </w:pPr>
    </w:p>
    <w:p w:rsidR="00944FF6" w:rsidRPr="00944FF6" w:rsidRDefault="00944FF6" w:rsidP="00944FF6">
      <w:pPr>
        <w:spacing w:after="0" w:line="240" w:lineRule="auto"/>
        <w:ind w:firstLine="709"/>
        <w:jc w:val="both"/>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 xml:space="preserve">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w:t>
      </w:r>
    </w:p>
    <w:p w:rsidR="00944FF6" w:rsidRPr="00944FF6" w:rsidRDefault="00944FF6" w:rsidP="00944FF6">
      <w:pPr>
        <w:spacing w:after="0" w:line="240" w:lineRule="auto"/>
        <w:ind w:firstLine="709"/>
        <w:jc w:val="both"/>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 xml:space="preserve">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 </w:t>
      </w:r>
    </w:p>
    <w:p w:rsidR="00944FF6" w:rsidRPr="00944FF6" w:rsidRDefault="00944FF6" w:rsidP="00944FF6">
      <w:pPr>
        <w:spacing w:after="0" w:line="240" w:lineRule="auto"/>
        <w:ind w:firstLine="708"/>
        <w:jc w:val="both"/>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 xml:space="preserve">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                                        </w:t>
      </w:r>
    </w:p>
    <w:p w:rsidR="00944FF6" w:rsidRPr="00944FF6" w:rsidRDefault="00944FF6" w:rsidP="00944FF6">
      <w:pPr>
        <w:spacing w:after="0" w:line="240" w:lineRule="auto"/>
        <w:jc w:val="both"/>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 xml:space="preserve">           Оценка «2» - основное содержание материала не усвоено, выводов и обобщений нет.            </w:t>
      </w:r>
    </w:p>
    <w:p w:rsidR="00944FF6" w:rsidRPr="00944FF6" w:rsidRDefault="00944FF6" w:rsidP="00944FF6">
      <w:pPr>
        <w:spacing w:after="0" w:line="240" w:lineRule="auto"/>
        <w:ind w:firstLine="709"/>
        <w:rPr>
          <w:rFonts w:ascii="Times New Roman" w:hAnsi="Times New Roman" w:cs="Times New Roman"/>
          <w:sz w:val="24"/>
          <w:szCs w:val="24"/>
        </w:rPr>
      </w:pPr>
    </w:p>
    <w:p w:rsidR="00944FF6" w:rsidRPr="00944FF6" w:rsidRDefault="00944FF6" w:rsidP="00944FF6">
      <w:pPr>
        <w:spacing w:after="0" w:line="240" w:lineRule="auto"/>
        <w:ind w:firstLine="709"/>
        <w:rPr>
          <w:rFonts w:ascii="Times New Roman" w:hAnsi="Times New Roman" w:cs="Times New Roman"/>
          <w:sz w:val="24"/>
          <w:szCs w:val="24"/>
        </w:rPr>
      </w:pPr>
      <w:r w:rsidRPr="00944FF6">
        <w:rPr>
          <w:rFonts w:ascii="Times New Roman" w:hAnsi="Times New Roman" w:cs="Times New Roman"/>
          <w:sz w:val="24"/>
          <w:szCs w:val="24"/>
        </w:rPr>
        <w:t xml:space="preserve">За письменные работы:                                                                                                                                                              </w:t>
      </w:r>
    </w:p>
    <w:p w:rsidR="00944FF6" w:rsidRPr="00944FF6" w:rsidRDefault="00944FF6" w:rsidP="00944FF6">
      <w:p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 xml:space="preserve">Оценка "5" - 81-100% выполненных заданий                                                                                </w:t>
      </w:r>
    </w:p>
    <w:p w:rsidR="00944FF6" w:rsidRPr="00944FF6" w:rsidRDefault="00944FF6" w:rsidP="00944FF6">
      <w:p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 xml:space="preserve">Оценка "4" - 61-80%                                                                                                                      </w:t>
      </w:r>
    </w:p>
    <w:p w:rsidR="00944FF6" w:rsidRPr="00944FF6" w:rsidRDefault="00944FF6" w:rsidP="00944FF6">
      <w:pPr>
        <w:spacing w:after="0" w:line="240" w:lineRule="auto"/>
        <w:rPr>
          <w:rFonts w:ascii="Times New Roman" w:hAnsi="Times New Roman" w:cs="Times New Roman"/>
          <w:sz w:val="24"/>
          <w:szCs w:val="24"/>
        </w:rPr>
      </w:pPr>
      <w:r w:rsidRPr="00944FF6">
        <w:rPr>
          <w:rFonts w:ascii="Times New Roman" w:hAnsi="Times New Roman" w:cs="Times New Roman"/>
          <w:sz w:val="24"/>
          <w:szCs w:val="24"/>
        </w:rPr>
        <w:t>Оценка "3" - 41-6%</w:t>
      </w:r>
    </w:p>
    <w:p w:rsidR="00944FF6" w:rsidRPr="00944FF6" w:rsidRDefault="00944FF6" w:rsidP="00944FF6">
      <w:pPr>
        <w:spacing w:after="0" w:line="240" w:lineRule="auto"/>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Оценка «2» менее 6%.</w:t>
      </w:r>
    </w:p>
    <w:p w:rsidR="00180D1A" w:rsidRPr="00944FF6" w:rsidRDefault="00180D1A" w:rsidP="00180D1A">
      <w:pPr>
        <w:spacing w:after="0" w:line="20" w:lineRule="atLeast"/>
        <w:rPr>
          <w:rFonts w:ascii="Times New Roman" w:eastAsiaTheme="minorEastAsia" w:hAnsi="Times New Roman" w:cs="Times New Roman"/>
          <w:b/>
          <w:sz w:val="24"/>
          <w:szCs w:val="24"/>
          <w:lang w:eastAsia="ru-RU"/>
        </w:rPr>
      </w:pPr>
    </w:p>
    <w:p w:rsidR="00180D1A" w:rsidRPr="00944FF6" w:rsidRDefault="00180D1A" w:rsidP="00180D1A">
      <w:pPr>
        <w:spacing w:after="0" w:line="20" w:lineRule="atLeast"/>
        <w:rPr>
          <w:rFonts w:ascii="Times New Roman" w:eastAsiaTheme="minorEastAsia" w:hAnsi="Times New Roman" w:cs="Times New Roman"/>
          <w:b/>
          <w:sz w:val="24"/>
          <w:szCs w:val="24"/>
          <w:lang w:eastAsia="ru-RU"/>
        </w:rPr>
      </w:pPr>
      <w:r w:rsidRPr="00944FF6">
        <w:rPr>
          <w:rFonts w:ascii="Times New Roman" w:eastAsiaTheme="minorEastAsia" w:hAnsi="Times New Roman" w:cs="Times New Roman"/>
          <w:b/>
          <w:sz w:val="24"/>
          <w:szCs w:val="24"/>
          <w:lang w:eastAsia="ru-RU"/>
        </w:rPr>
        <w:t>3. Требования к уровню подготовки обучающихся:</w:t>
      </w:r>
    </w:p>
    <w:p w:rsidR="00180D1A" w:rsidRPr="00944FF6" w:rsidRDefault="00180D1A" w:rsidP="00180D1A">
      <w:pPr>
        <w:spacing w:after="0" w:line="20" w:lineRule="atLeast"/>
        <w:ind w:firstLine="709"/>
        <w:jc w:val="both"/>
        <w:rPr>
          <w:rFonts w:ascii="Times New Roman" w:eastAsiaTheme="minorEastAsia" w:hAnsi="Times New Roman" w:cs="Times New Roman"/>
          <w:sz w:val="24"/>
          <w:szCs w:val="24"/>
          <w:lang w:eastAsia="ru-RU"/>
        </w:rPr>
      </w:pPr>
    </w:p>
    <w:p w:rsidR="00D80899" w:rsidRPr="00944FF6" w:rsidRDefault="00D80899" w:rsidP="00D80899">
      <w:pPr>
        <w:spacing w:after="0" w:line="240" w:lineRule="auto"/>
        <w:jc w:val="both"/>
        <w:rPr>
          <w:rFonts w:ascii="Times New Roman" w:hAnsi="Times New Roman" w:cs="Times New Roman"/>
          <w:b/>
          <w:sz w:val="24"/>
          <w:szCs w:val="24"/>
        </w:rPr>
      </w:pPr>
      <w:r w:rsidRPr="00944FF6">
        <w:rPr>
          <w:rFonts w:ascii="Times New Roman" w:hAnsi="Times New Roman" w:cs="Times New Roman"/>
          <w:sz w:val="24"/>
          <w:szCs w:val="24"/>
        </w:rPr>
        <w:t xml:space="preserve">В результате изучения истории ученик должен </w:t>
      </w:r>
      <w:r w:rsidRPr="00944FF6">
        <w:rPr>
          <w:rFonts w:ascii="Times New Roman" w:hAnsi="Times New Roman" w:cs="Times New Roman"/>
          <w:b/>
          <w:sz w:val="24"/>
          <w:szCs w:val="24"/>
        </w:rPr>
        <w:t>знать/понимать:</w:t>
      </w:r>
    </w:p>
    <w:p w:rsidR="00D80899" w:rsidRPr="00944FF6" w:rsidRDefault="00D80899" w:rsidP="00D80899">
      <w:pPr>
        <w:spacing w:after="0" w:line="240" w:lineRule="auto"/>
        <w:jc w:val="both"/>
        <w:rPr>
          <w:rFonts w:ascii="Times New Roman" w:hAnsi="Times New Roman" w:cs="Times New Roman"/>
          <w:sz w:val="24"/>
          <w:szCs w:val="24"/>
        </w:rPr>
      </w:pP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основные факты, процессы и явления, характеризующие целостность и системность отечественной и всемирной истории;</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 периодизацию отечественной и всемирной истории; </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 современные версии и трактовки важнейших проблем отечественной и всемирной истории; </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 историческую обусловленность современных общественных процессов; </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особенности исторического пути России, ее роль в мировом сообществе;</w:t>
      </w:r>
    </w:p>
    <w:p w:rsidR="00D80899" w:rsidRPr="00944FF6" w:rsidRDefault="00D80899" w:rsidP="00D80899">
      <w:pPr>
        <w:spacing w:after="0" w:line="240" w:lineRule="auto"/>
        <w:jc w:val="both"/>
        <w:rPr>
          <w:rFonts w:ascii="Times New Roman" w:hAnsi="Times New Roman" w:cs="Times New Roman"/>
          <w:b/>
          <w:sz w:val="24"/>
          <w:szCs w:val="24"/>
        </w:rPr>
      </w:pPr>
      <w:r w:rsidRPr="00944FF6">
        <w:rPr>
          <w:rFonts w:ascii="Times New Roman" w:hAnsi="Times New Roman" w:cs="Times New Roman"/>
          <w:b/>
          <w:sz w:val="24"/>
          <w:szCs w:val="24"/>
        </w:rPr>
        <w:t>Уметь:</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проводить поиск исторической информации в источниках разного типа;</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lastRenderedPageBreak/>
        <w:t xml:space="preserve">- критически анализировать источник исторической информации (характеризовать авторство источника, обстоятельства и цели его создания) </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анализировать историческую информацию представленную в разных знаковых системах (текст, карта, таблица, схема, аудиовизуальный ряд);</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различать в исторической информации факты и мнения, исторические описания и объяснения;</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устанавливать причинно – следственные связи между явлениями, пространственные и временные рамки изучаемых исторических процессов и явлений;</w:t>
      </w:r>
    </w:p>
    <w:p w:rsidR="00D80899" w:rsidRPr="00944FF6" w:rsidRDefault="00D80899" w:rsidP="00D80899">
      <w:pPr>
        <w:tabs>
          <w:tab w:val="left" w:pos="10414"/>
        </w:tabs>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представлять результаты изучения исторического материала в формах конспекта, реферата, рецензии;</w:t>
      </w:r>
    </w:p>
    <w:p w:rsidR="00D80899" w:rsidRPr="00944FF6" w:rsidRDefault="00D80899" w:rsidP="00D80899">
      <w:pPr>
        <w:spacing w:after="0" w:line="240" w:lineRule="auto"/>
        <w:jc w:val="both"/>
        <w:rPr>
          <w:rFonts w:ascii="Times New Roman" w:hAnsi="Times New Roman" w:cs="Times New Roman"/>
          <w:sz w:val="24"/>
          <w:szCs w:val="24"/>
        </w:rPr>
      </w:pPr>
    </w:p>
    <w:p w:rsidR="00D80899" w:rsidRPr="00944FF6" w:rsidRDefault="00D80899" w:rsidP="00D80899">
      <w:pPr>
        <w:spacing w:after="0" w:line="240" w:lineRule="auto"/>
        <w:rPr>
          <w:rFonts w:ascii="Times New Roman" w:eastAsia="Times New Roman" w:hAnsi="Times New Roman" w:cs="Times New Roman"/>
          <w:b/>
          <w:sz w:val="24"/>
          <w:szCs w:val="24"/>
        </w:rPr>
      </w:pPr>
      <w:r w:rsidRPr="00944FF6">
        <w:rPr>
          <w:rFonts w:ascii="Times New Roman" w:eastAsia="Times New Roman" w:hAnsi="Times New Roman" w:cs="Times New Roman"/>
          <w:b/>
          <w:sz w:val="24"/>
          <w:szCs w:val="24"/>
        </w:rPr>
        <w:t>Использовать приобретенные знания и умения в практической деятельности и повседневной жизни для:</w:t>
      </w:r>
    </w:p>
    <w:p w:rsidR="00D80899" w:rsidRPr="00944FF6" w:rsidRDefault="00D80899" w:rsidP="00D80899">
      <w:pPr>
        <w:spacing w:after="0" w:line="240" w:lineRule="auto"/>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-определения собственной позиции  по отношению к явлениям современной  жизни, исходя из исторической обусловленности;</w:t>
      </w:r>
    </w:p>
    <w:p w:rsidR="00D80899" w:rsidRPr="00944FF6" w:rsidRDefault="00D80899" w:rsidP="00D80899">
      <w:pPr>
        <w:spacing w:after="0" w:line="240" w:lineRule="auto"/>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-использования навыков исторического анализа при критическом восприятии получаемой извне социальной информации;</w:t>
      </w:r>
    </w:p>
    <w:p w:rsidR="00D80899" w:rsidRPr="00944FF6" w:rsidRDefault="00D80899" w:rsidP="00D80899">
      <w:pPr>
        <w:spacing w:after="0" w:line="240" w:lineRule="auto"/>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-соотнесения своих действий и поступков окружающих с исторически возникшими формами социального поведения;</w:t>
      </w:r>
    </w:p>
    <w:p w:rsidR="00D80899" w:rsidRPr="00944FF6" w:rsidRDefault="00D80899" w:rsidP="00D80899">
      <w:pPr>
        <w:spacing w:after="0" w:line="240" w:lineRule="auto"/>
        <w:rPr>
          <w:rFonts w:ascii="Times New Roman" w:eastAsia="Times New Roman" w:hAnsi="Times New Roman" w:cs="Times New Roman"/>
          <w:sz w:val="24"/>
          <w:szCs w:val="24"/>
        </w:rPr>
      </w:pPr>
      <w:r w:rsidRPr="00944FF6">
        <w:rPr>
          <w:rFonts w:ascii="Times New Roman" w:eastAsia="Times New Roman" w:hAnsi="Times New Roman" w:cs="Times New Roman"/>
          <w:sz w:val="24"/>
          <w:szCs w:val="24"/>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D80899" w:rsidRPr="00944FF6" w:rsidRDefault="00D80899" w:rsidP="00D80899">
      <w:pPr>
        <w:spacing w:after="0" w:line="240" w:lineRule="auto"/>
        <w:ind w:firstLine="709"/>
        <w:jc w:val="both"/>
        <w:rPr>
          <w:rFonts w:ascii="Times New Roman" w:hAnsi="Times New Roman" w:cs="Times New Roman"/>
          <w:sz w:val="24"/>
          <w:szCs w:val="24"/>
        </w:rPr>
      </w:pPr>
      <w:r w:rsidRPr="00944FF6">
        <w:rPr>
          <w:rFonts w:ascii="Times New Roman" w:hAnsi="Times New Roman" w:cs="Times New Roman"/>
          <w:sz w:val="24"/>
          <w:szCs w:val="24"/>
        </w:rPr>
        <w:t>С учетом специфики целей и содержания предвузовской подготовки существенно возрастают требования к рефлексивной деятельности учащихся:</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в том числе к объективному оцениванию своих учебных достижений, поведения, черт своей личности,</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 xml:space="preserve">- способности и готовности учитывать мнения других людей при определении собственной позиции и самооценке, </w:t>
      </w:r>
    </w:p>
    <w:p w:rsidR="00D80899" w:rsidRPr="00944FF6" w:rsidRDefault="00D80899" w:rsidP="00D80899">
      <w:pPr>
        <w:spacing w:after="0" w:line="240" w:lineRule="auto"/>
        <w:jc w:val="both"/>
        <w:rPr>
          <w:rFonts w:ascii="Times New Roman" w:hAnsi="Times New Roman" w:cs="Times New Roman"/>
          <w:sz w:val="24"/>
          <w:szCs w:val="24"/>
        </w:rPr>
      </w:pPr>
      <w:r w:rsidRPr="00944FF6">
        <w:rPr>
          <w:rFonts w:ascii="Times New Roman" w:hAnsi="Times New Roman" w:cs="Times New Roman"/>
          <w:sz w:val="24"/>
          <w:szCs w:val="24"/>
        </w:rPr>
        <w:t>-понимать ценность образования как средства развития культуры личности.</w:t>
      </w:r>
    </w:p>
    <w:p w:rsidR="00D80899" w:rsidRPr="00944FF6" w:rsidRDefault="00D80899" w:rsidP="00D80899">
      <w:pPr>
        <w:spacing w:after="0" w:line="240" w:lineRule="auto"/>
        <w:ind w:firstLine="708"/>
        <w:jc w:val="both"/>
        <w:rPr>
          <w:rFonts w:ascii="Times New Roman" w:hAnsi="Times New Roman" w:cs="Times New Roman"/>
          <w:sz w:val="24"/>
          <w:szCs w:val="24"/>
        </w:rPr>
      </w:pPr>
      <w:r w:rsidRPr="00944FF6">
        <w:rPr>
          <w:rFonts w:ascii="Times New Roman" w:hAnsi="Times New Roman" w:cs="Times New Roman"/>
          <w:sz w:val="24"/>
          <w:szCs w:val="24"/>
        </w:rPr>
        <w:t xml:space="preserve"> Историческое образование играет важную роль в формировании умения формулировать свои 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180D1A" w:rsidRPr="00944FF6" w:rsidRDefault="00180D1A" w:rsidP="00180D1A">
      <w:pPr>
        <w:spacing w:after="0"/>
        <w:ind w:firstLine="708"/>
        <w:jc w:val="both"/>
        <w:rPr>
          <w:rFonts w:ascii="Times New Roman" w:hAnsi="Times New Roman" w:cs="Times New Roman"/>
          <w:sz w:val="24"/>
          <w:szCs w:val="24"/>
        </w:rPr>
      </w:pPr>
      <w:r w:rsidRPr="00944FF6">
        <w:rPr>
          <w:rFonts w:ascii="Times New Roman" w:hAnsi="Times New Roman" w:cs="Times New Roman"/>
          <w:sz w:val="24"/>
          <w:szCs w:val="24"/>
        </w:rPr>
        <w:t xml:space="preserve">В старшей школе в основу принципов отбора содержания должен быть положен проблемно-хронологический принцип. Определение ключевых процессов, явлений, фактов российской истории должно быть сконцентрировано в контексте всемирно-исторического процесса в его социально-экономическом, политическом, этнокультурном и духовном аспектах. Особое внимание должно быть уделено историческим реалиям, оказавшим существенное влияние на «облик современности» как в России, так и в мире. </w:t>
      </w:r>
    </w:p>
    <w:p w:rsidR="00944FF6" w:rsidRPr="00944FF6" w:rsidRDefault="00180D1A" w:rsidP="00944FF6">
      <w:pPr>
        <w:ind w:firstLine="708"/>
        <w:jc w:val="both"/>
        <w:rPr>
          <w:rFonts w:ascii="Times New Roman" w:hAnsi="Times New Roman" w:cs="Times New Roman"/>
          <w:sz w:val="24"/>
          <w:szCs w:val="24"/>
        </w:rPr>
      </w:pPr>
      <w:r w:rsidRPr="00944FF6">
        <w:rPr>
          <w:rFonts w:ascii="Times New Roman" w:hAnsi="Times New Roman" w:cs="Times New Roman"/>
          <w:sz w:val="24"/>
          <w:szCs w:val="24"/>
        </w:rPr>
        <w:t>Материал по отечественной истории должен быть представлен в единстве основных сфер развития российского общества и государства: экономической, политической, социальной истории, развития общественной мысли и движений, культуры и быта населения, эволюции международного статуса и внешней политики страны.</w:t>
      </w:r>
    </w:p>
    <w:p w:rsidR="00944FF6" w:rsidRDefault="000711D7" w:rsidP="00944FF6">
      <w:pPr>
        <w:ind w:firstLine="708"/>
        <w:jc w:val="center"/>
        <w:rPr>
          <w:rFonts w:ascii="Times New Roman" w:hAnsi="Times New Roman" w:cs="Times New Roman"/>
          <w:b/>
          <w:bCs/>
          <w:sz w:val="24"/>
          <w:szCs w:val="24"/>
        </w:rPr>
      </w:pPr>
      <w:r>
        <w:rPr>
          <w:rFonts w:ascii="Times New Roman" w:hAnsi="Times New Roman" w:cs="Times New Roman"/>
          <w:b/>
          <w:bCs/>
          <w:sz w:val="24"/>
          <w:szCs w:val="24"/>
        </w:rPr>
        <w:t>Основное содержание курса (68</w:t>
      </w:r>
      <w:r w:rsidR="00944FF6" w:rsidRPr="00944FF6">
        <w:rPr>
          <w:rFonts w:ascii="Times New Roman" w:hAnsi="Times New Roman" w:cs="Times New Roman"/>
          <w:b/>
          <w:bCs/>
          <w:sz w:val="24"/>
          <w:szCs w:val="24"/>
        </w:rPr>
        <w:t xml:space="preserve"> часов)</w:t>
      </w:r>
    </w:p>
    <w:p w:rsidR="008A16BC" w:rsidRDefault="008A16BC" w:rsidP="00944FF6">
      <w:pPr>
        <w:ind w:firstLine="708"/>
        <w:jc w:val="center"/>
        <w:rPr>
          <w:rFonts w:ascii="Times New Roman" w:hAnsi="Times New Roman" w:cs="Times New Roman"/>
          <w:b/>
          <w:bCs/>
          <w:sz w:val="24"/>
          <w:szCs w:val="24"/>
        </w:rPr>
      </w:pPr>
      <w:r>
        <w:rPr>
          <w:rFonts w:ascii="Times New Roman" w:hAnsi="Times New Roman" w:cs="Times New Roman"/>
          <w:b/>
          <w:bCs/>
          <w:sz w:val="24"/>
          <w:szCs w:val="24"/>
        </w:rPr>
        <w:t>Всеобщая история (22 часа)</w:t>
      </w:r>
    </w:p>
    <w:p w:rsidR="008A16BC" w:rsidRPr="008A16BC" w:rsidRDefault="008A16BC" w:rsidP="008A16BC">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От Новой к Новейшей истории: пути развития индустриального общества</w:t>
      </w:r>
    </w:p>
    <w:p w:rsidR="008A16BC" w:rsidRDefault="008A16BC" w:rsidP="008A16BC">
      <w:pPr>
        <w:spacing w:after="0" w:line="240" w:lineRule="auto"/>
        <w:ind w:firstLine="708"/>
        <w:rPr>
          <w:rFonts w:ascii="Times New Roman" w:hAnsi="Times New Roman" w:cs="Times New Roman"/>
          <w:sz w:val="24"/>
          <w:szCs w:val="24"/>
        </w:rPr>
      </w:pPr>
      <w:r w:rsidRPr="008A16BC">
        <w:rPr>
          <w:rFonts w:ascii="Times New Roman" w:hAnsi="Times New Roman" w:cs="Times New Roman"/>
          <w:sz w:val="24"/>
          <w:szCs w:val="24"/>
        </w:rPr>
        <w:t xml:space="preserve">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w:t>
      </w:r>
      <w:r w:rsidRPr="008A16BC">
        <w:rPr>
          <w:rFonts w:ascii="Times New Roman" w:hAnsi="Times New Roman" w:cs="Times New Roman"/>
          <w:sz w:val="24"/>
          <w:szCs w:val="24"/>
        </w:rPr>
        <w:lastRenderedPageBreak/>
        <w:t xml:space="preserve">отношений и предпринимательства. Изменение социальной структуры индустриального общества. Кризис классических идеологий на рубеже XIX-XX вв. и поиск новых моделей общественного развития. Социальный либерализм, социал-демократия, христианская демократия. Демократизация общественно- политической жизни и развитие правового государства. Молодежное, антивоенное, экологическое, феминисткое движения. Проблема политического терроризма. Системный кризис индустриального общества на рубеже 1960-х – 1970-х гг. Модели ускоренной модернизации в ХХ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 Основные этапы развития системы международных отношений в конце XIX - середине ХХ вв.Мировые войны в истории человечества: социально-психологические, демографические, экономические и политические причины и последствия. 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ХХ в. </w:t>
      </w:r>
    </w:p>
    <w:p w:rsidR="008A16BC" w:rsidRPr="008A16BC" w:rsidRDefault="008A16BC" w:rsidP="008A16BC">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Человечество на этапе перехода к информационному обществу</w:t>
      </w:r>
    </w:p>
    <w:p w:rsidR="008A16BC" w:rsidRDefault="008A16BC" w:rsidP="008A16BC">
      <w:pPr>
        <w:spacing w:after="0" w:line="240" w:lineRule="auto"/>
        <w:ind w:firstLine="708"/>
        <w:rPr>
          <w:rFonts w:ascii="Times New Roman" w:hAnsi="Times New Roman" w:cs="Times New Roman"/>
          <w:sz w:val="24"/>
          <w:szCs w:val="24"/>
        </w:rPr>
      </w:pPr>
      <w:r w:rsidRPr="008A16BC">
        <w:rPr>
          <w:rFonts w:ascii="Times New Roman" w:hAnsi="Times New Roman" w:cs="Times New Roman"/>
          <w:sz w:val="24"/>
          <w:szCs w:val="24"/>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 Кризис политической идеологии на рубеже XX-XXI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 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8A16BC" w:rsidRPr="008A16BC" w:rsidRDefault="008A16BC" w:rsidP="00944FF6">
      <w:pPr>
        <w:ind w:firstLine="708"/>
        <w:jc w:val="center"/>
        <w:rPr>
          <w:rFonts w:ascii="Times New Roman" w:hAnsi="Times New Roman" w:cs="Times New Roman"/>
          <w:b/>
          <w:bCs/>
          <w:sz w:val="24"/>
          <w:szCs w:val="24"/>
        </w:rPr>
      </w:pPr>
      <w:r w:rsidRPr="008A16BC">
        <w:rPr>
          <w:rFonts w:ascii="Times New Roman" w:hAnsi="Times New Roman" w:cs="Times New Roman"/>
          <w:b/>
          <w:sz w:val="24"/>
          <w:szCs w:val="24"/>
        </w:rPr>
        <w:t>История России (46 часов)</w:t>
      </w:r>
    </w:p>
    <w:p w:rsidR="00944FF6" w:rsidRPr="008A16BC" w:rsidRDefault="00944FF6" w:rsidP="00944FF6">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 xml:space="preserve">Россия во второй половине XIX – начале XX вв. </w:t>
      </w:r>
    </w:p>
    <w:p w:rsidR="000711D7" w:rsidRDefault="00944FF6" w:rsidP="000711D7">
      <w:pPr>
        <w:spacing w:after="0" w:line="240" w:lineRule="auto"/>
        <w:ind w:firstLine="708"/>
        <w:rPr>
          <w:rFonts w:ascii="Times New Roman" w:hAnsi="Times New Roman" w:cs="Times New Roman"/>
          <w:sz w:val="24"/>
          <w:szCs w:val="24"/>
        </w:rPr>
      </w:pPr>
      <w:r w:rsidRPr="00944FF6">
        <w:rPr>
          <w:rFonts w:ascii="Times New Roman" w:hAnsi="Times New Roman" w:cs="Times New Roman"/>
          <w:sz w:val="24"/>
          <w:szCs w:val="24"/>
        </w:rPr>
        <w:t xml:space="preserve">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П.А.Столыпина. Нарастание экономических и социальных противоречий в условиях форсированной модернизации. Идейные течения, политические партии и общественные движения в России на рубеже веков. Революция 1905-1907 гг. Становление российского парламентаризма. Духовная жизнь российского общества во второй половине XIX – начале XX в. Развитие системы образования, научные достижения российских ученых. «Восточный вопрос» во внешней политике Российской империи. Россия в системе военно-политических союзов на рубеже XIX-XX вв. Русско-японская война. Россия в Первой мировой войне. Влияние войны на российское общество. </w:t>
      </w:r>
    </w:p>
    <w:p w:rsidR="000711D7" w:rsidRPr="008A16BC" w:rsidRDefault="00944FF6" w:rsidP="000711D7">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 xml:space="preserve">Революция и Гражданская война в России </w:t>
      </w:r>
    </w:p>
    <w:p w:rsidR="000711D7" w:rsidRDefault="00944FF6" w:rsidP="000711D7">
      <w:pPr>
        <w:spacing w:after="0" w:line="240" w:lineRule="auto"/>
        <w:ind w:firstLine="708"/>
        <w:rPr>
          <w:rFonts w:ascii="Times New Roman" w:hAnsi="Times New Roman" w:cs="Times New Roman"/>
          <w:sz w:val="24"/>
          <w:szCs w:val="24"/>
        </w:rPr>
      </w:pPr>
      <w:r w:rsidRPr="00944FF6">
        <w:rPr>
          <w:rFonts w:ascii="Times New Roman" w:hAnsi="Times New Roman" w:cs="Times New Roman"/>
          <w:sz w:val="24"/>
          <w:szCs w:val="24"/>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 Гражданская война и иностранная интервенция. Политические программы участвующих сторон. Политика «военного коммунизма». «Белы</w:t>
      </w:r>
      <w:r w:rsidR="000711D7">
        <w:rPr>
          <w:rFonts w:ascii="Times New Roman" w:hAnsi="Times New Roman" w:cs="Times New Roman"/>
          <w:sz w:val="24"/>
          <w:szCs w:val="24"/>
        </w:rPr>
        <w:t>й» и «красный» террор.</w:t>
      </w:r>
      <w:r w:rsidRPr="00944FF6">
        <w:rPr>
          <w:rFonts w:ascii="Times New Roman" w:hAnsi="Times New Roman" w:cs="Times New Roman"/>
          <w:sz w:val="24"/>
          <w:szCs w:val="24"/>
        </w:rPr>
        <w:t>Российская эмиграция. Переход к новой экономической политике.</w:t>
      </w:r>
    </w:p>
    <w:p w:rsidR="00976379" w:rsidRDefault="00976379" w:rsidP="00944FF6">
      <w:pPr>
        <w:spacing w:after="0" w:line="240" w:lineRule="auto"/>
        <w:ind w:firstLine="708"/>
        <w:jc w:val="center"/>
        <w:rPr>
          <w:rFonts w:ascii="Times New Roman" w:hAnsi="Times New Roman" w:cs="Times New Roman"/>
          <w:i/>
          <w:sz w:val="24"/>
          <w:szCs w:val="24"/>
        </w:rPr>
      </w:pPr>
    </w:p>
    <w:p w:rsidR="00976379" w:rsidRDefault="00976379" w:rsidP="00944FF6">
      <w:pPr>
        <w:spacing w:after="0" w:line="240" w:lineRule="auto"/>
        <w:ind w:firstLine="708"/>
        <w:jc w:val="center"/>
        <w:rPr>
          <w:rFonts w:ascii="Times New Roman" w:hAnsi="Times New Roman" w:cs="Times New Roman"/>
          <w:i/>
          <w:sz w:val="24"/>
          <w:szCs w:val="24"/>
        </w:rPr>
      </w:pPr>
    </w:p>
    <w:p w:rsidR="000711D7" w:rsidRPr="008A16BC" w:rsidRDefault="00944FF6" w:rsidP="00944FF6">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 xml:space="preserve"> СССР в 1922-1991 гг.</w:t>
      </w:r>
    </w:p>
    <w:p w:rsidR="000711D7" w:rsidRDefault="00944FF6" w:rsidP="000711D7">
      <w:pPr>
        <w:spacing w:after="0" w:line="240" w:lineRule="auto"/>
        <w:ind w:firstLine="708"/>
        <w:rPr>
          <w:rFonts w:ascii="Times New Roman" w:hAnsi="Times New Roman" w:cs="Times New Roman"/>
          <w:sz w:val="24"/>
          <w:szCs w:val="24"/>
        </w:rPr>
      </w:pPr>
      <w:r w:rsidRPr="00944FF6">
        <w:rPr>
          <w:rFonts w:ascii="Times New Roman" w:hAnsi="Times New Roman" w:cs="Times New Roman"/>
          <w:sz w:val="24"/>
          <w:szCs w:val="24"/>
        </w:rPr>
        <w:t xml:space="preserve"> Образование СССР. Выбор путей объединения. Национально-государственное строительство. Партийные дискуссии о путях социалистической модернизации общества. Концепция построения социализма в отдельно взятой стране. Культ личности И.В.Сталина. Массовые репрессии. Конституция 1936 г. 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 Дипломатическое признание СССР. Внешнеполитическая стратегия СССР между мировыми войнами. 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 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 Попытки преодоления культа личности. ХХ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 Особенности развития советской культуры в 1950-1980 гг. Наука и образование в СССР. «Застой».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Кризис коммунистической идеологии. Межнациональные конфликты. СССР в глобальных и региональных конфликтах второй половины ХХ в. Достижение военно- стратегического паритета СССР и США. Политика разрядки. Афганская война. Причины распада СССР. </w:t>
      </w:r>
    </w:p>
    <w:p w:rsidR="000711D7" w:rsidRPr="008A16BC" w:rsidRDefault="00944FF6" w:rsidP="000711D7">
      <w:pPr>
        <w:spacing w:after="0" w:line="240" w:lineRule="auto"/>
        <w:ind w:firstLine="708"/>
        <w:jc w:val="center"/>
        <w:rPr>
          <w:rFonts w:ascii="Times New Roman" w:hAnsi="Times New Roman" w:cs="Times New Roman"/>
          <w:i/>
          <w:sz w:val="24"/>
          <w:szCs w:val="24"/>
        </w:rPr>
      </w:pPr>
      <w:r w:rsidRPr="008A16BC">
        <w:rPr>
          <w:rFonts w:ascii="Times New Roman" w:hAnsi="Times New Roman" w:cs="Times New Roman"/>
          <w:i/>
          <w:sz w:val="24"/>
          <w:szCs w:val="24"/>
        </w:rPr>
        <w:t>Российская Федерация (1991-2003 гг.)</w:t>
      </w:r>
    </w:p>
    <w:p w:rsidR="00944FF6" w:rsidRPr="00944FF6" w:rsidRDefault="00944FF6" w:rsidP="000711D7">
      <w:pPr>
        <w:spacing w:after="0" w:line="240" w:lineRule="auto"/>
        <w:ind w:firstLine="708"/>
        <w:rPr>
          <w:rFonts w:ascii="Times New Roman" w:hAnsi="Times New Roman" w:cs="Times New Roman"/>
          <w:sz w:val="24"/>
          <w:szCs w:val="24"/>
        </w:rPr>
      </w:pPr>
      <w:r w:rsidRPr="00944FF6">
        <w:rPr>
          <w:rFonts w:ascii="Times New Roman" w:hAnsi="Times New Roman" w:cs="Times New Roman"/>
          <w:sz w:val="24"/>
          <w:szCs w:val="24"/>
        </w:rPr>
        <w:t xml:space="preserve">Становление новой российской государственности. Августовские события 1991г. Политический кризис сентября-октября 1993г.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 Переход к рыночной экономике: реформы и их последствия. Российская культура в условиях радикального преобразования общества. Россия в мировых интеграционных процессах и формировании современной международно-правовой системы. Россия и вызовы глобализации. 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 </w:t>
      </w:r>
    </w:p>
    <w:p w:rsidR="00180D1A" w:rsidRDefault="004942A7" w:rsidP="00944FF6">
      <w:pPr>
        <w:spacing w:after="0" w:line="240" w:lineRule="auto"/>
        <w:jc w:val="center"/>
        <w:rPr>
          <w:rFonts w:ascii="Times New Roman" w:hAnsi="Times New Roman"/>
          <w:b/>
          <w:bCs/>
          <w:sz w:val="20"/>
          <w:szCs w:val="20"/>
        </w:rPr>
      </w:pPr>
      <w:r>
        <w:rPr>
          <w:rFonts w:ascii="Times New Roman" w:hAnsi="Times New Roman"/>
          <w:b/>
          <w:bCs/>
          <w:sz w:val="20"/>
          <w:szCs w:val="20"/>
        </w:rPr>
        <w:t>Тематическое планирование</w:t>
      </w:r>
    </w:p>
    <w:tbl>
      <w:tblPr>
        <w:tblStyle w:val="aa"/>
        <w:tblW w:w="0" w:type="auto"/>
        <w:tblLook w:val="04A0" w:firstRow="1" w:lastRow="0" w:firstColumn="1" w:lastColumn="0" w:noHBand="0" w:noVBand="1"/>
      </w:tblPr>
      <w:tblGrid>
        <w:gridCol w:w="1101"/>
        <w:gridCol w:w="9308"/>
        <w:gridCol w:w="5205"/>
      </w:tblGrid>
      <w:tr w:rsidR="004942A7" w:rsidTr="004942A7">
        <w:tc>
          <w:tcPr>
            <w:tcW w:w="1101" w:type="dxa"/>
          </w:tcPr>
          <w:p w:rsidR="004942A7" w:rsidRDefault="004942A7"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308" w:type="dxa"/>
          </w:tcPr>
          <w:p w:rsidR="004942A7" w:rsidRDefault="004942A7"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Раздел / Тема </w:t>
            </w:r>
          </w:p>
        </w:tc>
        <w:tc>
          <w:tcPr>
            <w:tcW w:w="5205" w:type="dxa"/>
          </w:tcPr>
          <w:p w:rsidR="004942A7" w:rsidRDefault="004942A7"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часов</w:t>
            </w:r>
          </w:p>
        </w:tc>
      </w:tr>
      <w:tr w:rsidR="004942A7" w:rsidTr="00665FED">
        <w:tc>
          <w:tcPr>
            <w:tcW w:w="15614" w:type="dxa"/>
            <w:gridSpan w:val="3"/>
          </w:tcPr>
          <w:p w:rsidR="004942A7" w:rsidRDefault="004942A7" w:rsidP="00944FF6">
            <w:pPr>
              <w:jc w:val="center"/>
              <w:rPr>
                <w:rFonts w:ascii="Times New Roman" w:hAnsi="Times New Roman" w:cs="Times New Roman"/>
                <w:color w:val="000000"/>
                <w:sz w:val="24"/>
                <w:szCs w:val="24"/>
              </w:rPr>
            </w:pPr>
          </w:p>
        </w:tc>
      </w:tr>
      <w:tr w:rsidR="004942A7" w:rsidTr="004942A7">
        <w:tc>
          <w:tcPr>
            <w:tcW w:w="1101"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9308" w:type="dxa"/>
          </w:tcPr>
          <w:p w:rsidR="004942A7" w:rsidRPr="00976379" w:rsidRDefault="004942A7" w:rsidP="00976379">
            <w:pPr>
              <w:rPr>
                <w:rFonts w:ascii="Times New Roman" w:hAnsi="Times New Roman" w:cs="Times New Roman"/>
                <w:color w:val="000000"/>
                <w:sz w:val="24"/>
                <w:szCs w:val="24"/>
              </w:rPr>
            </w:pPr>
            <w:r w:rsidRPr="004942A7">
              <w:rPr>
                <w:rFonts w:ascii="Times New Roman" w:hAnsi="Times New Roman" w:cs="Times New Roman"/>
                <w:sz w:val="24"/>
                <w:szCs w:val="24"/>
              </w:rPr>
              <w:t xml:space="preserve">Раздел 1. </w:t>
            </w:r>
            <w:r w:rsidR="00976379">
              <w:rPr>
                <w:rFonts w:ascii="Times New Roman" w:hAnsi="Times New Roman" w:cs="Times New Roman"/>
                <w:sz w:val="24"/>
                <w:szCs w:val="24"/>
              </w:rPr>
              <w:t>Россия и Мир в начале ХХ века</w:t>
            </w:r>
          </w:p>
        </w:tc>
        <w:tc>
          <w:tcPr>
            <w:tcW w:w="5205" w:type="dxa"/>
          </w:tcPr>
          <w:p w:rsidR="004942A7" w:rsidRDefault="004942A7"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sidR="00976379">
              <w:rPr>
                <w:rFonts w:ascii="Times New Roman" w:hAnsi="Times New Roman" w:cs="Times New Roman"/>
                <w:color w:val="000000"/>
                <w:sz w:val="24"/>
                <w:szCs w:val="24"/>
              </w:rPr>
              <w:t>0</w:t>
            </w:r>
          </w:p>
        </w:tc>
      </w:tr>
      <w:tr w:rsidR="004942A7" w:rsidTr="004942A7">
        <w:tc>
          <w:tcPr>
            <w:tcW w:w="1101"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308" w:type="dxa"/>
          </w:tcPr>
          <w:p w:rsidR="004942A7" w:rsidRPr="004942A7" w:rsidRDefault="004942A7" w:rsidP="004942A7">
            <w:pPr>
              <w:rPr>
                <w:rFonts w:ascii="Times New Roman" w:hAnsi="Times New Roman" w:cs="Times New Roman"/>
                <w:color w:val="000000"/>
                <w:sz w:val="24"/>
                <w:szCs w:val="24"/>
              </w:rPr>
            </w:pPr>
            <w:r w:rsidRPr="004942A7">
              <w:rPr>
                <w:rFonts w:ascii="Times New Roman" w:hAnsi="Times New Roman" w:cs="Times New Roman"/>
                <w:sz w:val="24"/>
                <w:szCs w:val="24"/>
              </w:rPr>
              <w:t xml:space="preserve">Раздел 2. </w:t>
            </w:r>
            <w:r w:rsidR="00976379">
              <w:rPr>
                <w:rFonts w:ascii="Times New Roman" w:hAnsi="Times New Roman" w:cs="Times New Roman"/>
                <w:sz w:val="24"/>
                <w:szCs w:val="24"/>
              </w:rPr>
              <w:t>Россия и Мир между двумя мировыми войнами</w:t>
            </w:r>
          </w:p>
        </w:tc>
        <w:tc>
          <w:tcPr>
            <w:tcW w:w="5205"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r>
      <w:tr w:rsidR="004942A7" w:rsidTr="004942A7">
        <w:tc>
          <w:tcPr>
            <w:tcW w:w="1101"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9308" w:type="dxa"/>
          </w:tcPr>
          <w:p w:rsidR="004942A7" w:rsidRPr="004942A7" w:rsidRDefault="004942A7" w:rsidP="00976379">
            <w:pPr>
              <w:rPr>
                <w:rFonts w:ascii="Times New Roman" w:hAnsi="Times New Roman" w:cs="Times New Roman"/>
                <w:color w:val="000000"/>
                <w:sz w:val="24"/>
                <w:szCs w:val="24"/>
              </w:rPr>
            </w:pPr>
            <w:r w:rsidRPr="004942A7">
              <w:rPr>
                <w:rFonts w:ascii="Times New Roman" w:hAnsi="Times New Roman" w:cs="Times New Roman"/>
                <w:sz w:val="24"/>
                <w:szCs w:val="24"/>
              </w:rPr>
              <w:t xml:space="preserve">Раздел 3. </w:t>
            </w:r>
            <w:r w:rsidR="00976379">
              <w:rPr>
                <w:rFonts w:ascii="Times New Roman" w:hAnsi="Times New Roman" w:cs="Times New Roman"/>
                <w:sz w:val="24"/>
                <w:szCs w:val="24"/>
              </w:rPr>
              <w:t>Человечество во второй мировой войне</w:t>
            </w:r>
            <w:r w:rsidRPr="004942A7">
              <w:rPr>
                <w:rFonts w:ascii="Times New Roman" w:hAnsi="Times New Roman" w:cs="Times New Roman"/>
                <w:sz w:val="24"/>
                <w:szCs w:val="24"/>
              </w:rPr>
              <w:t xml:space="preserve"> </w:t>
            </w:r>
          </w:p>
        </w:tc>
        <w:tc>
          <w:tcPr>
            <w:tcW w:w="5205" w:type="dxa"/>
          </w:tcPr>
          <w:p w:rsidR="004942A7" w:rsidRDefault="004942A7"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4942A7" w:rsidTr="004942A7">
        <w:tc>
          <w:tcPr>
            <w:tcW w:w="1101"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9308" w:type="dxa"/>
          </w:tcPr>
          <w:p w:rsidR="004942A7" w:rsidRPr="004942A7" w:rsidRDefault="00976379" w:rsidP="00976379">
            <w:pPr>
              <w:rPr>
                <w:rFonts w:ascii="Times New Roman" w:hAnsi="Times New Roman" w:cs="Times New Roman"/>
                <w:color w:val="000000"/>
                <w:sz w:val="24"/>
                <w:szCs w:val="24"/>
              </w:rPr>
            </w:pPr>
            <w:r>
              <w:rPr>
                <w:rFonts w:ascii="Times New Roman" w:hAnsi="Times New Roman" w:cs="Times New Roman"/>
                <w:sz w:val="24"/>
                <w:szCs w:val="24"/>
              </w:rPr>
              <w:t>Раздел 4. Мировое развитие в послевоенные годы</w:t>
            </w:r>
          </w:p>
        </w:tc>
        <w:tc>
          <w:tcPr>
            <w:tcW w:w="5205"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r>
      <w:tr w:rsidR="004942A7" w:rsidTr="004942A7">
        <w:tc>
          <w:tcPr>
            <w:tcW w:w="1101" w:type="dxa"/>
          </w:tcPr>
          <w:p w:rsidR="004942A7" w:rsidRDefault="00976379"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9308" w:type="dxa"/>
          </w:tcPr>
          <w:p w:rsidR="004942A7" w:rsidRPr="004942A7" w:rsidRDefault="004942A7" w:rsidP="00976379">
            <w:pPr>
              <w:rPr>
                <w:rFonts w:ascii="Times New Roman" w:hAnsi="Times New Roman" w:cs="Times New Roman"/>
                <w:color w:val="000000"/>
                <w:sz w:val="24"/>
                <w:szCs w:val="24"/>
              </w:rPr>
            </w:pPr>
            <w:r w:rsidRPr="004942A7">
              <w:rPr>
                <w:rFonts w:ascii="Times New Roman" w:hAnsi="Times New Roman" w:cs="Times New Roman"/>
                <w:sz w:val="24"/>
                <w:szCs w:val="24"/>
              </w:rPr>
              <w:t xml:space="preserve">Раздел </w:t>
            </w:r>
            <w:r w:rsidR="00976379">
              <w:rPr>
                <w:rFonts w:ascii="Times New Roman" w:hAnsi="Times New Roman" w:cs="Times New Roman"/>
                <w:sz w:val="24"/>
                <w:szCs w:val="24"/>
              </w:rPr>
              <w:t>5. Россия на современном этапе развития</w:t>
            </w:r>
          </w:p>
        </w:tc>
        <w:tc>
          <w:tcPr>
            <w:tcW w:w="5205" w:type="dxa"/>
          </w:tcPr>
          <w:p w:rsidR="004942A7" w:rsidRDefault="00920645" w:rsidP="00944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bl>
    <w:p w:rsidR="00A55B06" w:rsidRDefault="00A55B06" w:rsidP="00A55B06">
      <w:pPr>
        <w:spacing w:after="0" w:line="240" w:lineRule="auto"/>
        <w:jc w:val="center"/>
        <w:rPr>
          <w:rFonts w:ascii="Times New Roman" w:hAnsi="Times New Roman" w:cs="Times New Roman"/>
          <w:b/>
          <w:sz w:val="24"/>
          <w:szCs w:val="24"/>
        </w:rPr>
      </w:pPr>
    </w:p>
    <w:p w:rsidR="00A55B06" w:rsidRDefault="00A55B06" w:rsidP="00A55B06">
      <w:pPr>
        <w:spacing w:after="0" w:line="240" w:lineRule="auto"/>
        <w:jc w:val="center"/>
        <w:rPr>
          <w:rFonts w:ascii="Times New Roman" w:hAnsi="Times New Roman" w:cs="Times New Roman"/>
          <w:b/>
          <w:sz w:val="24"/>
          <w:szCs w:val="24"/>
        </w:rPr>
      </w:pPr>
    </w:p>
    <w:p w:rsidR="00976379" w:rsidRDefault="00976379" w:rsidP="00A55B06">
      <w:pPr>
        <w:spacing w:after="0" w:line="240" w:lineRule="auto"/>
        <w:jc w:val="center"/>
        <w:rPr>
          <w:rFonts w:ascii="Times New Roman" w:hAnsi="Times New Roman" w:cs="Times New Roman"/>
          <w:b/>
          <w:sz w:val="24"/>
          <w:szCs w:val="24"/>
        </w:rPr>
      </w:pPr>
    </w:p>
    <w:p w:rsidR="00976379" w:rsidRDefault="00976379" w:rsidP="00A55B06">
      <w:pPr>
        <w:spacing w:after="0" w:line="240" w:lineRule="auto"/>
        <w:jc w:val="center"/>
        <w:rPr>
          <w:rFonts w:ascii="Times New Roman" w:hAnsi="Times New Roman" w:cs="Times New Roman"/>
          <w:b/>
          <w:sz w:val="24"/>
          <w:szCs w:val="24"/>
        </w:rPr>
      </w:pPr>
    </w:p>
    <w:p w:rsidR="00A55B06" w:rsidRPr="00261C1C" w:rsidRDefault="00A55B06" w:rsidP="00A55B06">
      <w:pPr>
        <w:spacing w:after="0" w:line="240" w:lineRule="auto"/>
        <w:jc w:val="center"/>
        <w:rPr>
          <w:rFonts w:ascii="Times New Roman" w:hAnsi="Times New Roman" w:cs="Times New Roman"/>
          <w:b/>
          <w:sz w:val="24"/>
          <w:szCs w:val="24"/>
        </w:rPr>
      </w:pPr>
      <w:r w:rsidRPr="00261C1C">
        <w:rPr>
          <w:rFonts w:ascii="Times New Roman" w:hAnsi="Times New Roman" w:cs="Times New Roman"/>
          <w:b/>
          <w:sz w:val="24"/>
          <w:szCs w:val="24"/>
        </w:rPr>
        <w:t>Итоговое тестирование по курсу «История России. XX век»</w:t>
      </w:r>
    </w:p>
    <w:p w:rsidR="00A55B06" w:rsidRPr="00261C1C" w:rsidRDefault="00A55B06" w:rsidP="00A55B06">
      <w:pPr>
        <w:spacing w:after="0" w:line="240" w:lineRule="auto"/>
        <w:jc w:val="center"/>
        <w:rPr>
          <w:rFonts w:ascii="Times New Roman" w:hAnsi="Times New Roman" w:cs="Times New Roman"/>
          <w:b/>
          <w:sz w:val="24"/>
          <w:szCs w:val="24"/>
        </w:rPr>
      </w:pPr>
      <w:r w:rsidRPr="00261C1C">
        <w:rPr>
          <w:rFonts w:ascii="Times New Roman" w:hAnsi="Times New Roman" w:cs="Times New Roman"/>
          <w:b/>
          <w:sz w:val="24"/>
          <w:szCs w:val="24"/>
        </w:rPr>
        <w:lastRenderedPageBreak/>
        <w:t>Вариант 1</w:t>
      </w:r>
    </w:p>
    <w:p w:rsidR="00A55B06" w:rsidRPr="00261C1C" w:rsidRDefault="00A55B06" w:rsidP="00A55B06">
      <w:pPr>
        <w:spacing w:after="0" w:line="240" w:lineRule="auto"/>
        <w:jc w:val="center"/>
        <w:rPr>
          <w:rFonts w:ascii="Times New Roman" w:hAnsi="Times New Roman" w:cs="Times New Roman"/>
          <w:b/>
          <w:i/>
          <w:sz w:val="24"/>
          <w:szCs w:val="24"/>
          <w:u w:val="single"/>
        </w:rPr>
      </w:pPr>
      <w:r w:rsidRPr="00261C1C">
        <w:rPr>
          <w:rFonts w:ascii="Times New Roman" w:hAnsi="Times New Roman" w:cs="Times New Roman"/>
          <w:b/>
          <w:i/>
          <w:sz w:val="24"/>
          <w:szCs w:val="24"/>
          <w:u w:val="single"/>
        </w:rPr>
        <w:t>Часть А.</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lang w:val="en-US"/>
        </w:rPr>
        <w:t>I</w:t>
      </w:r>
      <w:r w:rsidRPr="00261C1C">
        <w:rPr>
          <w:rFonts w:ascii="Times New Roman" w:hAnsi="Times New Roman" w:cs="Times New Roman"/>
          <w:b/>
          <w:sz w:val="24"/>
          <w:szCs w:val="24"/>
        </w:rPr>
        <w:t>.  Выберите правильный ответ.</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1)  Годы правления Николая II:</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а) 1881 — 1894         </w:t>
      </w:r>
      <w:r w:rsidRPr="00261C1C">
        <w:rPr>
          <w:rFonts w:ascii="Times New Roman" w:hAnsi="Times New Roman" w:cs="Times New Roman"/>
          <w:sz w:val="24"/>
          <w:szCs w:val="24"/>
        </w:rPr>
        <w:tab/>
        <w:t xml:space="preserve">  б) 1894 — 1917           </w:t>
      </w:r>
      <w:r w:rsidRPr="00261C1C">
        <w:rPr>
          <w:rFonts w:ascii="Times New Roman" w:hAnsi="Times New Roman" w:cs="Times New Roman"/>
          <w:sz w:val="24"/>
          <w:szCs w:val="24"/>
        </w:rPr>
        <w:tab/>
        <w:t>в) 1896 — 1905</w:t>
      </w:r>
      <w:r w:rsidRPr="00261C1C">
        <w:rPr>
          <w:rFonts w:ascii="Times New Roman" w:hAnsi="Times New Roman" w:cs="Times New Roman"/>
          <w:sz w:val="24"/>
          <w:szCs w:val="24"/>
        </w:rPr>
        <w:tab/>
      </w:r>
      <w:r w:rsidRPr="00261C1C">
        <w:rPr>
          <w:rFonts w:ascii="Times New Roman" w:hAnsi="Times New Roman" w:cs="Times New Roman"/>
          <w:sz w:val="24"/>
          <w:szCs w:val="24"/>
        </w:rPr>
        <w:tab/>
        <w:t>г) 1896 — 1918</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2)  К политике «военного коммунизма» в 1918— 1920 гг. относится: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свобода торговли</w:t>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б) продналог с крестьян</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всеобщая трудовая повинность</w:t>
      </w:r>
      <w:r w:rsidRPr="00261C1C">
        <w:rPr>
          <w:rFonts w:ascii="Times New Roman" w:hAnsi="Times New Roman" w:cs="Times New Roman"/>
          <w:sz w:val="24"/>
          <w:szCs w:val="24"/>
        </w:rPr>
        <w:tab/>
      </w:r>
      <w:r w:rsidRPr="00261C1C">
        <w:rPr>
          <w:rFonts w:ascii="Times New Roman" w:hAnsi="Times New Roman" w:cs="Times New Roman"/>
          <w:sz w:val="24"/>
          <w:szCs w:val="24"/>
        </w:rPr>
        <w:tab/>
        <w:t>г) частное предпринимательство</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3)  Курс на сплошную коллективизацию означал;</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переселение рабочих в деревню</w:t>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б) передачу всей земли совхозам</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объединение единоличников в колхозы</w:t>
      </w:r>
      <w:r w:rsidRPr="00261C1C">
        <w:rPr>
          <w:rFonts w:ascii="Times New Roman" w:hAnsi="Times New Roman" w:cs="Times New Roman"/>
          <w:sz w:val="24"/>
          <w:szCs w:val="24"/>
        </w:rPr>
        <w:tab/>
        <w:t>г) создание крупных ферм крестьян</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4)  Коренной перелом в ходе Великой Отечествен</w:t>
      </w:r>
      <w:r w:rsidRPr="00261C1C">
        <w:rPr>
          <w:rFonts w:ascii="Times New Roman" w:hAnsi="Times New Roman" w:cs="Times New Roman"/>
          <w:b/>
          <w:sz w:val="24"/>
          <w:szCs w:val="24"/>
        </w:rPr>
        <w:softHyphen/>
        <w:t>ной войны был достигнут в результате разгрома фашистских войск:</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под Москвой</w:t>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б) в Белоруссии и в Крыму</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в Восточной Пруссии</w:t>
      </w:r>
      <w:r w:rsidRPr="00261C1C">
        <w:rPr>
          <w:rFonts w:ascii="Times New Roman" w:hAnsi="Times New Roman" w:cs="Times New Roman"/>
          <w:sz w:val="24"/>
          <w:szCs w:val="24"/>
        </w:rPr>
        <w:tab/>
      </w:r>
      <w:r w:rsidRPr="00261C1C">
        <w:rPr>
          <w:rFonts w:ascii="Times New Roman" w:hAnsi="Times New Roman" w:cs="Times New Roman"/>
          <w:sz w:val="24"/>
          <w:szCs w:val="24"/>
        </w:rPr>
        <w:tab/>
        <w:t>г) под Сталинградом и на Курской дуге</w:t>
      </w:r>
    </w:p>
    <w:p w:rsidR="00A55B06" w:rsidRPr="00261C1C" w:rsidRDefault="00A55B06" w:rsidP="00A55B06">
      <w:pPr>
        <w:spacing w:after="0" w:line="240" w:lineRule="auto"/>
        <w:jc w:val="center"/>
        <w:rPr>
          <w:rFonts w:ascii="Times New Roman" w:hAnsi="Times New Roman" w:cs="Times New Roman"/>
          <w:b/>
          <w:i/>
          <w:sz w:val="24"/>
          <w:szCs w:val="24"/>
          <w:u w:val="single"/>
        </w:rPr>
      </w:pPr>
      <w:r w:rsidRPr="00261C1C">
        <w:rPr>
          <w:rFonts w:ascii="Times New Roman" w:hAnsi="Times New Roman" w:cs="Times New Roman"/>
          <w:b/>
          <w:i/>
          <w:sz w:val="24"/>
          <w:szCs w:val="24"/>
          <w:u w:val="single"/>
        </w:rPr>
        <w:t>Часть В.</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II</w:t>
      </w:r>
      <w:r w:rsidRPr="00261C1C">
        <w:rPr>
          <w:rFonts w:ascii="Times New Roman" w:hAnsi="Times New Roman" w:cs="Times New Roman"/>
          <w:b/>
          <w:sz w:val="24"/>
          <w:szCs w:val="24"/>
        </w:rPr>
        <w:t>.  Выберите из предложенных утверждений правиль</w:t>
      </w:r>
      <w:r w:rsidRPr="00261C1C">
        <w:rPr>
          <w:rFonts w:ascii="Times New Roman" w:hAnsi="Times New Roman" w:cs="Times New Roman"/>
          <w:b/>
          <w:sz w:val="24"/>
          <w:szCs w:val="24"/>
        </w:rPr>
        <w:softHyphen/>
        <w:t>ные, Выпишите их номера.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В начале XX в. экономика России характеризо</w:t>
      </w:r>
      <w:r w:rsidRPr="00261C1C">
        <w:rPr>
          <w:rFonts w:ascii="Times New Roman" w:hAnsi="Times New Roman" w:cs="Times New Roman"/>
          <w:sz w:val="24"/>
          <w:szCs w:val="24"/>
        </w:rPr>
        <w:softHyphen/>
        <w:t>валась высоким уровнем дохода на душу населе</w:t>
      </w:r>
      <w:r w:rsidRPr="00261C1C">
        <w:rPr>
          <w:rFonts w:ascii="Times New Roman" w:hAnsi="Times New Roman" w:cs="Times New Roman"/>
          <w:sz w:val="24"/>
          <w:szCs w:val="24"/>
        </w:rPr>
        <w:softHyphen/>
        <w:t>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Б.  Аграрная реформа П. А. Столыпина характери</w:t>
      </w:r>
      <w:r w:rsidRPr="00261C1C">
        <w:rPr>
          <w:rFonts w:ascii="Times New Roman" w:hAnsi="Times New Roman" w:cs="Times New Roman"/>
          <w:sz w:val="24"/>
          <w:szCs w:val="24"/>
        </w:rPr>
        <w:softHyphen/>
        <w:t>зовалась ликвидацией помещичьего землевла</w:t>
      </w:r>
      <w:r w:rsidRPr="00261C1C">
        <w:rPr>
          <w:rFonts w:ascii="Times New Roman" w:hAnsi="Times New Roman" w:cs="Times New Roman"/>
          <w:sz w:val="24"/>
          <w:szCs w:val="24"/>
        </w:rPr>
        <w:softHyphen/>
        <w:t>дения.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В.  К последствиям Февральской революции </w:t>
      </w:r>
      <w:smartTag w:uri="urn:schemas-microsoft-com:office:smarttags" w:element="metricconverter">
        <w:smartTagPr>
          <w:attr w:name="ProductID" w:val="1917 г"/>
        </w:smartTagPr>
        <w:r w:rsidRPr="00261C1C">
          <w:rPr>
            <w:rFonts w:ascii="Times New Roman" w:hAnsi="Times New Roman" w:cs="Times New Roman"/>
            <w:sz w:val="24"/>
            <w:szCs w:val="24"/>
          </w:rPr>
          <w:t>1917 г</w:t>
        </w:r>
      </w:smartTag>
      <w:r w:rsidRPr="00261C1C">
        <w:rPr>
          <w:rFonts w:ascii="Times New Roman" w:hAnsi="Times New Roman" w:cs="Times New Roman"/>
          <w:sz w:val="24"/>
          <w:szCs w:val="24"/>
        </w:rPr>
        <w:t>. относится  выход  России   из  1  мировой войны.</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Г.  На II Всероссийском съезде Советов в </w:t>
      </w:r>
      <w:smartTag w:uri="urn:schemas-microsoft-com:office:smarttags" w:element="metricconverter">
        <w:smartTagPr>
          <w:attr w:name="ProductID" w:val="1917 г"/>
        </w:smartTagPr>
        <w:r w:rsidRPr="00261C1C">
          <w:rPr>
            <w:rFonts w:ascii="Times New Roman" w:hAnsi="Times New Roman" w:cs="Times New Roman"/>
            <w:sz w:val="24"/>
            <w:szCs w:val="24"/>
          </w:rPr>
          <w:t>1917 г</w:t>
        </w:r>
      </w:smartTag>
      <w:r w:rsidRPr="00261C1C">
        <w:rPr>
          <w:rFonts w:ascii="Times New Roman" w:hAnsi="Times New Roman" w:cs="Times New Roman"/>
          <w:sz w:val="24"/>
          <w:szCs w:val="24"/>
        </w:rPr>
        <w:t>. был принят Декрет о земле.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Д.  В СССР в 1920—1930-е гг. употреблялось сокра</w:t>
      </w:r>
      <w:r w:rsidRPr="00261C1C">
        <w:rPr>
          <w:rFonts w:ascii="Times New Roman" w:hAnsi="Times New Roman" w:cs="Times New Roman"/>
          <w:sz w:val="24"/>
          <w:szCs w:val="24"/>
        </w:rPr>
        <w:softHyphen/>
        <w:t>щенное название ГУЛАГ, означавшее систему концентрационных лагерей для политических и уголовных заключенных.</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Е.  Великая Отечественная война была в 1941 — 1945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Ж.  Одной из главных задач первого послевоенного пятилетнего плана было преимущественное фи</w:t>
      </w:r>
      <w:r w:rsidRPr="00261C1C">
        <w:rPr>
          <w:rFonts w:ascii="Times New Roman" w:hAnsi="Times New Roman" w:cs="Times New Roman"/>
          <w:sz w:val="24"/>
          <w:szCs w:val="24"/>
        </w:rPr>
        <w:softHyphen/>
        <w:t>нансирование сельского хозяйства.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З.  Начавшееся в период «оттепели» восстановле</w:t>
      </w:r>
      <w:r w:rsidRPr="00261C1C">
        <w:rPr>
          <w:rFonts w:ascii="Times New Roman" w:hAnsi="Times New Roman" w:cs="Times New Roman"/>
          <w:sz w:val="24"/>
          <w:szCs w:val="24"/>
        </w:rPr>
        <w:softHyphen/>
        <w:t>ние доброго имени и прав незаконно осужден</w:t>
      </w:r>
      <w:r w:rsidRPr="00261C1C">
        <w:rPr>
          <w:rFonts w:ascii="Times New Roman" w:hAnsi="Times New Roman" w:cs="Times New Roman"/>
          <w:sz w:val="24"/>
          <w:szCs w:val="24"/>
        </w:rPr>
        <w:softHyphen/>
        <w:t>ных людей называется гласностью.</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И.  Последствием усиления административных ме</w:t>
      </w:r>
      <w:r w:rsidRPr="00261C1C">
        <w:rPr>
          <w:rFonts w:ascii="Times New Roman" w:hAnsi="Times New Roman" w:cs="Times New Roman"/>
          <w:sz w:val="24"/>
          <w:szCs w:val="24"/>
        </w:rPr>
        <w:softHyphen/>
        <w:t>тодов руководства экономикой в 1970-х — нача</w:t>
      </w:r>
      <w:r w:rsidRPr="00261C1C">
        <w:rPr>
          <w:rFonts w:ascii="Times New Roman" w:hAnsi="Times New Roman" w:cs="Times New Roman"/>
          <w:sz w:val="24"/>
          <w:szCs w:val="24"/>
        </w:rPr>
        <w:softHyphen/>
        <w:t>ле 1980-х гг. был рост производительности тру</w:t>
      </w:r>
      <w:r w:rsidRPr="00261C1C">
        <w:rPr>
          <w:rFonts w:ascii="Times New Roman" w:hAnsi="Times New Roman" w:cs="Times New Roman"/>
          <w:sz w:val="24"/>
          <w:szCs w:val="24"/>
        </w:rPr>
        <w:softHyphen/>
        <w:t>да на предприятиях.</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К. Политика руководства СССР, проводившаяся во второй половине 1980-х гг., получила название перестройка.</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III</w:t>
      </w:r>
      <w:r w:rsidRPr="00261C1C">
        <w:rPr>
          <w:rFonts w:ascii="Times New Roman" w:hAnsi="Times New Roman" w:cs="Times New Roman"/>
          <w:b/>
          <w:sz w:val="24"/>
          <w:szCs w:val="24"/>
        </w:rPr>
        <w:t>.  По какому принципу образованы ряды?</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С. Ю. Витте, И. Л. Горемыкин, П. А. Столыпин, В. Н. Коковцов</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Б)  </w:t>
      </w:r>
      <w:smartTag w:uri="urn:schemas-microsoft-com:office:smarttags" w:element="metricconverter">
        <w:smartTagPr>
          <w:attr w:name="ProductID" w:val="1924 г"/>
        </w:smartTagPr>
        <w:r w:rsidRPr="00261C1C">
          <w:rPr>
            <w:rFonts w:ascii="Times New Roman" w:hAnsi="Times New Roman" w:cs="Times New Roman"/>
            <w:sz w:val="24"/>
            <w:szCs w:val="24"/>
          </w:rPr>
          <w:t>1924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36 г"/>
        </w:smartTagPr>
        <w:r w:rsidRPr="00261C1C">
          <w:rPr>
            <w:rFonts w:ascii="Times New Roman" w:hAnsi="Times New Roman" w:cs="Times New Roman"/>
            <w:sz w:val="24"/>
            <w:szCs w:val="24"/>
          </w:rPr>
          <w:t>1936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77 г"/>
        </w:smartTagPr>
        <w:r w:rsidRPr="00261C1C">
          <w:rPr>
            <w:rFonts w:ascii="Times New Roman" w:hAnsi="Times New Roman" w:cs="Times New Roman"/>
            <w:sz w:val="24"/>
            <w:szCs w:val="24"/>
          </w:rPr>
          <w:t>1977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93 г"/>
        </w:smartTagPr>
        <w:r w:rsidRPr="00261C1C">
          <w:rPr>
            <w:rFonts w:ascii="Times New Roman" w:hAnsi="Times New Roman" w:cs="Times New Roman"/>
            <w:sz w:val="24"/>
            <w:szCs w:val="24"/>
          </w:rPr>
          <w:t>1993 г</w:t>
        </w:r>
      </w:smartTag>
      <w:r w:rsidRPr="00261C1C">
        <w:rPr>
          <w:rFonts w:ascii="Times New Roman" w:hAnsi="Times New Roman" w:cs="Times New Roman"/>
          <w:sz w:val="24"/>
          <w:szCs w:val="24"/>
        </w:rPr>
        <w:t>.</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IV</w:t>
      </w:r>
      <w:r w:rsidRPr="00261C1C">
        <w:rPr>
          <w:rFonts w:ascii="Times New Roman" w:hAnsi="Times New Roman" w:cs="Times New Roman"/>
          <w:b/>
          <w:sz w:val="24"/>
          <w:szCs w:val="24"/>
        </w:rPr>
        <w:t>.  Кто (что) является лишним в ряду?</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1) Лидеры Белого движения: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А. В. Колчак           б) П. Н. Врангель        в) М. В. Фрунзе   г) А. И. Деникин</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2) Черты внешней политики СССР в 1953—1964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нормализация отношений с Югославией</w:t>
      </w:r>
      <w:r w:rsidRPr="00261C1C">
        <w:rPr>
          <w:rFonts w:ascii="Times New Roman" w:hAnsi="Times New Roman" w:cs="Times New Roman"/>
          <w:sz w:val="24"/>
          <w:szCs w:val="24"/>
        </w:rPr>
        <w:tab/>
        <w:t>б) экономическая помощь странам  «третьего мира»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выдвижение концепции «мирного сосущест</w:t>
      </w:r>
      <w:r w:rsidRPr="00261C1C">
        <w:rPr>
          <w:rFonts w:ascii="Times New Roman" w:hAnsi="Times New Roman" w:cs="Times New Roman"/>
          <w:sz w:val="24"/>
          <w:szCs w:val="24"/>
        </w:rPr>
        <w:softHyphen/>
        <w:t>вования» капитализма и социализма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lastRenderedPageBreak/>
        <w:t>г) признание неизбежности третьей мировой войны</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V</w:t>
      </w:r>
      <w:r w:rsidRPr="00261C1C">
        <w:rPr>
          <w:rFonts w:ascii="Times New Roman" w:hAnsi="Times New Roman" w:cs="Times New Roman"/>
          <w:b/>
          <w:sz w:val="24"/>
          <w:szCs w:val="24"/>
        </w:rPr>
        <w:t>.  Расположите события в хронологической после</w:t>
      </w:r>
      <w:r w:rsidRPr="00261C1C">
        <w:rPr>
          <w:rFonts w:ascii="Times New Roman" w:hAnsi="Times New Roman" w:cs="Times New Roman"/>
          <w:b/>
          <w:sz w:val="24"/>
          <w:szCs w:val="24"/>
        </w:rPr>
        <w:softHyphen/>
        <w:t>довательности: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отречение Николая II от престола   б)  подписание договора о создании СССР      в)  X съезд РКПб)  г) Выборы первого президента РФ     д)  начало коллективизации            е) подписание Брестского мира ж) Битва под Москвой      з) антиалкогольная компания    и) начало реабилитации  репрессированных   к) роспуск Учредительного собрания  л) подписание Хельсингского соглашения   м)  арест Л. П. Берии н) Берлинский кризис   о) Берлинская операция</w:t>
      </w:r>
      <w:r w:rsidRPr="00261C1C">
        <w:rPr>
          <w:rFonts w:ascii="Times New Roman" w:hAnsi="Times New Roman" w:cs="Times New Roman"/>
          <w:sz w:val="24"/>
          <w:szCs w:val="24"/>
        </w:rPr>
        <w:tab/>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VI</w:t>
      </w:r>
      <w:r w:rsidRPr="00261C1C">
        <w:rPr>
          <w:rFonts w:ascii="Times New Roman" w:hAnsi="Times New Roman" w:cs="Times New Roman"/>
          <w:b/>
          <w:sz w:val="24"/>
          <w:szCs w:val="24"/>
        </w:rPr>
        <w:t>.  Отметьте итоги развития СССР в 1930-е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сверхцентрализация экономической жизни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б)  резкий рост производства в тяжелой промыш</w:t>
      </w:r>
      <w:r w:rsidRPr="00261C1C">
        <w:rPr>
          <w:rFonts w:ascii="Times New Roman" w:hAnsi="Times New Roman" w:cs="Times New Roman"/>
          <w:sz w:val="24"/>
          <w:szCs w:val="24"/>
        </w:rPr>
        <w:softHyphen/>
        <w:t>ленности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демократизация политической жизни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г)  переоснащение по последнему слову техники легкой промышленности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д)  возникновение и расцвет новых политических партий</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е)  широкое применение мер внеэкономического принуждения</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VII</w:t>
      </w:r>
      <w:r w:rsidRPr="00261C1C">
        <w:rPr>
          <w:rFonts w:ascii="Times New Roman" w:hAnsi="Times New Roman" w:cs="Times New Roman"/>
          <w:b/>
          <w:sz w:val="24"/>
          <w:szCs w:val="24"/>
        </w:rPr>
        <w:t>.  О ком (чем) идет речь?</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ab/>
        <w:t>а) Этот одержимый революционной идеей поли</w:t>
      </w:r>
      <w:r w:rsidRPr="00261C1C">
        <w:rPr>
          <w:rFonts w:ascii="Times New Roman" w:hAnsi="Times New Roman" w:cs="Times New Roman"/>
          <w:sz w:val="24"/>
          <w:szCs w:val="24"/>
        </w:rPr>
        <w:softHyphen/>
        <w:t>тик с отличием окончил гимназию в Симбирске, юридический факультет Петербургского уни</w:t>
      </w:r>
      <w:r w:rsidRPr="00261C1C">
        <w:rPr>
          <w:rFonts w:ascii="Times New Roman" w:hAnsi="Times New Roman" w:cs="Times New Roman"/>
          <w:sz w:val="24"/>
          <w:szCs w:val="24"/>
        </w:rPr>
        <w:softHyphen/>
        <w:t>верситета. Недолго имел адвокатскую практи</w:t>
      </w:r>
      <w:r w:rsidRPr="00261C1C">
        <w:rPr>
          <w:rFonts w:ascii="Times New Roman" w:hAnsi="Times New Roman" w:cs="Times New Roman"/>
          <w:sz w:val="24"/>
          <w:szCs w:val="24"/>
        </w:rPr>
        <w:softHyphen/>
        <w:t xml:space="preserve">ку. Его старший брат был казнен как один из членов группы народовольцев, организовавшей покушение на царя. В </w:t>
      </w:r>
      <w:smartTag w:uri="urn:schemas-microsoft-com:office:smarttags" w:element="metricconverter">
        <w:smartTagPr>
          <w:attr w:name="ProductID" w:val="1917 г"/>
        </w:smartTagPr>
        <w:r w:rsidRPr="00261C1C">
          <w:rPr>
            <w:rFonts w:ascii="Times New Roman" w:hAnsi="Times New Roman" w:cs="Times New Roman"/>
            <w:sz w:val="24"/>
            <w:szCs w:val="24"/>
          </w:rPr>
          <w:t>1917 г</w:t>
        </w:r>
      </w:smartTag>
      <w:r w:rsidRPr="00261C1C">
        <w:rPr>
          <w:rFonts w:ascii="Times New Roman" w:hAnsi="Times New Roman" w:cs="Times New Roman"/>
          <w:sz w:val="24"/>
          <w:szCs w:val="24"/>
        </w:rPr>
        <w:t>. возглавил правительство, настоял на подписании мира с Гер</w:t>
      </w:r>
      <w:r w:rsidRPr="00261C1C">
        <w:rPr>
          <w:rFonts w:ascii="Times New Roman" w:hAnsi="Times New Roman" w:cs="Times New Roman"/>
          <w:sz w:val="24"/>
          <w:szCs w:val="24"/>
        </w:rPr>
        <w:softHyphen/>
        <w:t xml:space="preserve">манией в </w:t>
      </w:r>
      <w:smartTag w:uri="urn:schemas-microsoft-com:office:smarttags" w:element="metricconverter">
        <w:smartTagPr>
          <w:attr w:name="ProductID" w:val="1918 г"/>
        </w:smartTagPr>
        <w:r w:rsidRPr="00261C1C">
          <w:rPr>
            <w:rFonts w:ascii="Times New Roman" w:hAnsi="Times New Roman" w:cs="Times New Roman"/>
            <w:sz w:val="24"/>
            <w:szCs w:val="24"/>
          </w:rPr>
          <w:t>1918 г</w:t>
        </w:r>
      </w:smartTag>
      <w:r w:rsidRPr="00261C1C">
        <w:rPr>
          <w:rFonts w:ascii="Times New Roman" w:hAnsi="Times New Roman" w:cs="Times New Roman"/>
          <w:sz w:val="24"/>
          <w:szCs w:val="24"/>
        </w:rPr>
        <w:t xml:space="preserve">. Был инициатором перехода к НЭПу. Умер в </w:t>
      </w:r>
      <w:smartTag w:uri="urn:schemas-microsoft-com:office:smarttags" w:element="metricconverter">
        <w:smartTagPr>
          <w:attr w:name="ProductID" w:val="1924 г"/>
        </w:smartTagPr>
        <w:r w:rsidRPr="00261C1C">
          <w:rPr>
            <w:rFonts w:ascii="Times New Roman" w:hAnsi="Times New Roman" w:cs="Times New Roman"/>
            <w:sz w:val="24"/>
            <w:szCs w:val="24"/>
          </w:rPr>
          <w:t>1924 г</w:t>
        </w:r>
      </w:smartTag>
      <w:r w:rsidRPr="00261C1C">
        <w:rPr>
          <w:rFonts w:ascii="Times New Roman" w:hAnsi="Times New Roman" w:cs="Times New Roman"/>
          <w:sz w:val="24"/>
          <w:szCs w:val="24"/>
        </w:rPr>
        <w:t>.</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ab/>
        <w:t>б) Состояние противоборства между двумя сверх</w:t>
      </w:r>
      <w:r w:rsidRPr="00261C1C">
        <w:rPr>
          <w:rFonts w:ascii="Times New Roman" w:hAnsi="Times New Roman" w:cs="Times New Roman"/>
          <w:sz w:val="24"/>
          <w:szCs w:val="24"/>
        </w:rPr>
        <w:softHyphen/>
        <w:t>державами, СССР и США, и их союзниками, при котором стороны пытались нанести ущерб друг другу всеми средствами кроме прямой во</w:t>
      </w:r>
      <w:r w:rsidRPr="00261C1C">
        <w:rPr>
          <w:rFonts w:ascii="Times New Roman" w:hAnsi="Times New Roman" w:cs="Times New Roman"/>
          <w:sz w:val="24"/>
          <w:szCs w:val="24"/>
        </w:rPr>
        <w:softHyphen/>
        <w:t>енной агрессии</w:t>
      </w:r>
    </w:p>
    <w:p w:rsidR="00A55B06" w:rsidRPr="00261C1C" w:rsidRDefault="00A55B06" w:rsidP="00A55B06">
      <w:pPr>
        <w:pStyle w:val="ab"/>
        <w:spacing w:before="0" w:beforeAutospacing="0" w:after="0" w:afterAutospacing="0"/>
      </w:pPr>
      <w:r w:rsidRPr="00261C1C">
        <w:tab/>
        <w:t xml:space="preserve">в) Блестящий офицер, незаурядный ученый, Верховный правитель России, столкнулся лицом к лицу с полным развалом страны и армии, зверским убийством царской семьи, дворянин, служил в морской артиллерии, состояния не имел и был “служащим офицером”, российский морской артиллерист. При первых известиях о начале военных действий против Японии обратился в морское ведомство с просьбой послать его на фронт. </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VIII</w:t>
      </w:r>
      <w:r w:rsidRPr="00261C1C">
        <w:rPr>
          <w:rFonts w:ascii="Times New Roman" w:hAnsi="Times New Roman" w:cs="Times New Roman"/>
          <w:b/>
          <w:sz w:val="24"/>
          <w:szCs w:val="24"/>
        </w:rPr>
        <w:t>. Установите правильное соответствие: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1)  М. М. Зощенко    </w:t>
      </w:r>
      <w:r w:rsidRPr="00261C1C">
        <w:rPr>
          <w:rFonts w:ascii="Times New Roman" w:hAnsi="Times New Roman" w:cs="Times New Roman"/>
          <w:sz w:val="24"/>
          <w:szCs w:val="24"/>
        </w:rPr>
        <w:tab/>
        <w:t>а) космонавт</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2)  С. П. Королев      </w:t>
      </w:r>
      <w:r w:rsidRPr="00261C1C">
        <w:rPr>
          <w:rFonts w:ascii="Times New Roman" w:hAnsi="Times New Roman" w:cs="Times New Roman"/>
          <w:sz w:val="24"/>
          <w:szCs w:val="24"/>
        </w:rPr>
        <w:tab/>
        <w:t>б) экономист</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3)  Ю. А. Гагарин     </w:t>
      </w:r>
      <w:r w:rsidRPr="00261C1C">
        <w:rPr>
          <w:rFonts w:ascii="Times New Roman" w:hAnsi="Times New Roman" w:cs="Times New Roman"/>
          <w:sz w:val="24"/>
          <w:szCs w:val="24"/>
        </w:rPr>
        <w:tab/>
        <w:t>в) биолог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4)  Е. Г. Либерман    </w:t>
      </w:r>
      <w:r w:rsidRPr="00261C1C">
        <w:rPr>
          <w:rFonts w:ascii="Times New Roman" w:hAnsi="Times New Roman" w:cs="Times New Roman"/>
          <w:sz w:val="24"/>
          <w:szCs w:val="24"/>
        </w:rPr>
        <w:tab/>
        <w:t xml:space="preserve">г) конструктор в области ракетостроения </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д) писатель</w:t>
      </w:r>
    </w:p>
    <w:p w:rsidR="00A55B06" w:rsidRPr="00261C1C" w:rsidRDefault="00A55B06" w:rsidP="00A55B06">
      <w:pPr>
        <w:spacing w:after="0" w:line="240" w:lineRule="auto"/>
        <w:ind w:firstLine="708"/>
        <w:jc w:val="both"/>
        <w:rPr>
          <w:rFonts w:ascii="Times New Roman" w:hAnsi="Times New Roman" w:cs="Times New Roman"/>
          <w:b/>
          <w:sz w:val="24"/>
          <w:szCs w:val="24"/>
        </w:rPr>
      </w:pPr>
      <w:r w:rsidRPr="00261C1C">
        <w:rPr>
          <w:rFonts w:ascii="Times New Roman" w:hAnsi="Times New Roman" w:cs="Times New Roman"/>
          <w:b/>
          <w:sz w:val="24"/>
          <w:szCs w:val="24"/>
          <w:lang w:val="en-US"/>
        </w:rPr>
        <w:t>IX</w:t>
      </w:r>
      <w:r w:rsidRPr="00261C1C">
        <w:rPr>
          <w:rFonts w:ascii="Times New Roman" w:hAnsi="Times New Roman" w:cs="Times New Roman"/>
          <w:b/>
          <w:sz w:val="24"/>
          <w:szCs w:val="24"/>
        </w:rPr>
        <w:t>. Установите правильное соответствие: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308"/>
        <w:gridCol w:w="2263"/>
      </w:tblGrid>
      <w:tr w:rsidR="00A55B06" w:rsidRPr="00261C1C" w:rsidTr="009A65C4">
        <w:tc>
          <w:tcPr>
            <w:tcW w:w="7308"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1)  передача Крыма в состав       Украины, создание совнар</w:t>
            </w:r>
            <w:r w:rsidRPr="00261C1C">
              <w:rPr>
                <w:rFonts w:ascii="Times New Roman" w:hAnsi="Times New Roman" w:cs="Times New Roman"/>
                <w:sz w:val="24"/>
                <w:szCs w:val="24"/>
              </w:rPr>
              <w:softHyphen/>
              <w:t>хозов, ввод советских войск в Венгрию</w:t>
            </w:r>
          </w:p>
        </w:tc>
        <w:tc>
          <w:tcPr>
            <w:tcW w:w="2263"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 xml:space="preserve">а) 1945—1953 гг. </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б) 1985—1990 гг.</w:t>
            </w:r>
          </w:p>
        </w:tc>
      </w:tr>
      <w:tr w:rsidR="00A55B06" w:rsidRPr="00261C1C" w:rsidTr="009A65C4">
        <w:tc>
          <w:tcPr>
            <w:tcW w:w="7308"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2)  ускорение социально-экономического развития, вывод советских войск из Афганис</w:t>
            </w:r>
            <w:r w:rsidRPr="00261C1C">
              <w:rPr>
                <w:rFonts w:ascii="Times New Roman" w:hAnsi="Times New Roman" w:cs="Times New Roman"/>
                <w:sz w:val="24"/>
                <w:szCs w:val="24"/>
              </w:rPr>
              <w:softHyphen/>
              <w:t>тана, взрыв на Чернобыль</w:t>
            </w:r>
            <w:r w:rsidRPr="00261C1C">
              <w:rPr>
                <w:rFonts w:ascii="Times New Roman" w:hAnsi="Times New Roman" w:cs="Times New Roman"/>
                <w:sz w:val="24"/>
                <w:szCs w:val="24"/>
              </w:rPr>
              <w:softHyphen/>
              <w:t>ской АЭС</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3)  ввод войск стран ОВД           в Чехословакию,</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4)  борьба с космополитизмом, преобразование Совнаркома в Совет министров, дело «врачей-отравителей»</w:t>
            </w:r>
          </w:p>
        </w:tc>
        <w:tc>
          <w:tcPr>
            <w:tcW w:w="2263"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в) 1991—1996 гг.</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г) 1953—1964 гг.</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д) 1965—1985 гг.</w:t>
            </w:r>
          </w:p>
          <w:p w:rsidR="00A55B06" w:rsidRPr="00261C1C" w:rsidRDefault="00A55B06" w:rsidP="009A65C4">
            <w:pPr>
              <w:jc w:val="both"/>
              <w:rPr>
                <w:rFonts w:ascii="Times New Roman" w:hAnsi="Times New Roman" w:cs="Times New Roman"/>
                <w:sz w:val="24"/>
                <w:szCs w:val="24"/>
              </w:rPr>
            </w:pPr>
          </w:p>
        </w:tc>
      </w:tr>
    </w:tbl>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sz w:val="24"/>
          <w:szCs w:val="24"/>
          <w:lang w:val="en-US"/>
        </w:rPr>
        <w:lastRenderedPageBreak/>
        <w:tab/>
      </w:r>
      <w:r w:rsidRPr="00261C1C">
        <w:rPr>
          <w:rFonts w:ascii="Times New Roman" w:hAnsi="Times New Roman" w:cs="Times New Roman"/>
          <w:b/>
          <w:sz w:val="24"/>
          <w:szCs w:val="24"/>
          <w:lang w:val="en-US"/>
        </w:rPr>
        <w:t>X</w:t>
      </w:r>
      <w:r w:rsidRPr="00261C1C">
        <w:rPr>
          <w:rFonts w:ascii="Times New Roman" w:hAnsi="Times New Roman" w:cs="Times New Roman"/>
          <w:b/>
          <w:sz w:val="24"/>
          <w:szCs w:val="24"/>
        </w:rPr>
        <w:t>. Разъясните значение терминов</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Консолидация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Экстенсивное развитие</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Отруб</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Аннексия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Гегемония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Сателлит</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Альтернатива</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Сепаратный мир</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Пауперизация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Коллективизация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Инцидент</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Репатриация</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Холодная война</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 xml:space="preserve">Ленд-лиз </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«Перестройка»</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Железный занавес</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План «Уран»</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Диссиденты</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Продналог</w:t>
      </w:r>
    </w:p>
    <w:p w:rsidR="00A55B06" w:rsidRPr="00261C1C" w:rsidRDefault="00A55B06" w:rsidP="00A55B06">
      <w:pPr>
        <w:numPr>
          <w:ilvl w:val="0"/>
          <w:numId w:val="5"/>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 xml:space="preserve">Волюнтаризм </w:t>
      </w:r>
    </w:p>
    <w:p w:rsidR="00A55B06" w:rsidRPr="00261C1C" w:rsidRDefault="00A55B06" w:rsidP="00A55B06">
      <w:pPr>
        <w:spacing w:after="0" w:line="240" w:lineRule="auto"/>
        <w:ind w:left="360"/>
        <w:rPr>
          <w:rFonts w:ascii="Times New Roman" w:hAnsi="Times New Roman" w:cs="Times New Roman"/>
          <w:b/>
          <w:sz w:val="24"/>
          <w:szCs w:val="24"/>
        </w:rPr>
      </w:pPr>
    </w:p>
    <w:p w:rsidR="00A55B06" w:rsidRPr="00261C1C" w:rsidRDefault="00A55B06" w:rsidP="00A55B06">
      <w:pPr>
        <w:spacing w:after="0" w:line="240" w:lineRule="auto"/>
        <w:ind w:left="360"/>
        <w:jc w:val="center"/>
        <w:rPr>
          <w:rFonts w:ascii="Times New Roman" w:hAnsi="Times New Roman" w:cs="Times New Roman"/>
          <w:b/>
          <w:sz w:val="24"/>
          <w:szCs w:val="24"/>
        </w:rPr>
      </w:pPr>
      <w:r w:rsidRPr="00261C1C">
        <w:rPr>
          <w:rFonts w:ascii="Times New Roman" w:hAnsi="Times New Roman" w:cs="Times New Roman"/>
          <w:b/>
          <w:sz w:val="24"/>
          <w:szCs w:val="24"/>
        </w:rPr>
        <w:t>Вариант 2</w:t>
      </w:r>
    </w:p>
    <w:p w:rsidR="00A55B06" w:rsidRPr="00261C1C" w:rsidRDefault="00A55B06" w:rsidP="00A55B06">
      <w:pPr>
        <w:spacing w:after="0" w:line="240" w:lineRule="auto"/>
        <w:jc w:val="center"/>
        <w:rPr>
          <w:rFonts w:ascii="Times New Roman" w:hAnsi="Times New Roman" w:cs="Times New Roman"/>
          <w:b/>
          <w:i/>
          <w:sz w:val="24"/>
          <w:szCs w:val="24"/>
          <w:u w:val="single"/>
        </w:rPr>
      </w:pPr>
      <w:r w:rsidRPr="00261C1C">
        <w:rPr>
          <w:rFonts w:ascii="Times New Roman" w:hAnsi="Times New Roman" w:cs="Times New Roman"/>
          <w:b/>
          <w:i/>
          <w:sz w:val="24"/>
          <w:szCs w:val="24"/>
          <w:u w:val="single"/>
        </w:rPr>
        <w:t>Часть А.</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lang w:val="en-US"/>
        </w:rPr>
        <w:t>I</w:t>
      </w:r>
      <w:r w:rsidRPr="00261C1C">
        <w:rPr>
          <w:rFonts w:ascii="Times New Roman" w:hAnsi="Times New Roman" w:cs="Times New Roman"/>
          <w:b/>
          <w:sz w:val="24"/>
          <w:szCs w:val="24"/>
        </w:rPr>
        <w:t>. Выберите правильный ответ.</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1)  Первая мировая война была в;</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а) 1905—1907 гг.         </w:t>
      </w:r>
      <w:r w:rsidRPr="00261C1C">
        <w:rPr>
          <w:rFonts w:ascii="Times New Roman" w:hAnsi="Times New Roman" w:cs="Times New Roman"/>
          <w:sz w:val="24"/>
          <w:szCs w:val="24"/>
        </w:rPr>
        <w:tab/>
        <w:t xml:space="preserve">б) 1914—1918 гг.        </w:t>
      </w:r>
      <w:r w:rsidRPr="00261C1C">
        <w:rPr>
          <w:rFonts w:ascii="Times New Roman" w:hAnsi="Times New Roman" w:cs="Times New Roman"/>
          <w:sz w:val="24"/>
          <w:szCs w:val="24"/>
        </w:rPr>
        <w:tab/>
        <w:t>в) 1916—1921 гг.</w:t>
      </w:r>
      <w:r w:rsidRPr="00261C1C">
        <w:rPr>
          <w:rFonts w:ascii="Times New Roman" w:hAnsi="Times New Roman" w:cs="Times New Roman"/>
          <w:sz w:val="24"/>
          <w:szCs w:val="24"/>
        </w:rPr>
        <w:tab/>
      </w:r>
      <w:r w:rsidRPr="00261C1C">
        <w:rPr>
          <w:rFonts w:ascii="Times New Roman" w:hAnsi="Times New Roman" w:cs="Times New Roman"/>
          <w:sz w:val="24"/>
          <w:szCs w:val="24"/>
        </w:rPr>
        <w:tab/>
        <w:t>г) 1918—1922 гг.</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2)  Политика НЭПа  предполагала: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уравнительность в оплате труда</w:t>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б) введение частного предпринимательства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всеобщее избирательное право</w:t>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г) введение продналога</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3)  Процесс объединения единоличных крестьянс</w:t>
      </w:r>
      <w:r w:rsidRPr="00261C1C">
        <w:rPr>
          <w:rFonts w:ascii="Times New Roman" w:hAnsi="Times New Roman" w:cs="Times New Roman"/>
          <w:b/>
          <w:sz w:val="24"/>
          <w:szCs w:val="24"/>
        </w:rPr>
        <w:softHyphen/>
        <w:t>ких хозяйств в крупные общественные хозяйст</w:t>
      </w:r>
      <w:r w:rsidRPr="00261C1C">
        <w:rPr>
          <w:rFonts w:ascii="Times New Roman" w:hAnsi="Times New Roman" w:cs="Times New Roman"/>
          <w:b/>
          <w:sz w:val="24"/>
          <w:szCs w:val="24"/>
        </w:rPr>
        <w:softHyphen/>
        <w:t>ва назывался: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а) национализацией </w:t>
      </w:r>
      <w:r w:rsidRPr="00261C1C">
        <w:rPr>
          <w:rFonts w:ascii="Times New Roman" w:hAnsi="Times New Roman" w:cs="Times New Roman"/>
          <w:sz w:val="24"/>
          <w:szCs w:val="24"/>
        </w:rPr>
        <w:tab/>
      </w:r>
      <w:r w:rsidRPr="00261C1C">
        <w:rPr>
          <w:rFonts w:ascii="Times New Roman" w:hAnsi="Times New Roman" w:cs="Times New Roman"/>
          <w:sz w:val="24"/>
          <w:szCs w:val="24"/>
        </w:rPr>
        <w:tab/>
        <w:t xml:space="preserve">б) коллективизацией </w:t>
      </w:r>
      <w:r w:rsidRPr="00261C1C">
        <w:rPr>
          <w:rFonts w:ascii="Times New Roman" w:hAnsi="Times New Roman" w:cs="Times New Roman"/>
          <w:sz w:val="24"/>
          <w:szCs w:val="24"/>
        </w:rPr>
        <w:tab/>
        <w:t xml:space="preserve">в) кооперированием </w:t>
      </w:r>
      <w:r w:rsidRPr="00261C1C">
        <w:rPr>
          <w:rFonts w:ascii="Times New Roman" w:hAnsi="Times New Roman" w:cs="Times New Roman"/>
          <w:sz w:val="24"/>
          <w:szCs w:val="24"/>
        </w:rPr>
        <w:tab/>
        <w:t>г) социализацией</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4)  Последствие Московской битвы в Великой Оте</w:t>
      </w:r>
      <w:r w:rsidRPr="00261C1C">
        <w:rPr>
          <w:rFonts w:ascii="Times New Roman" w:hAnsi="Times New Roman" w:cs="Times New Roman"/>
          <w:b/>
          <w:sz w:val="24"/>
          <w:szCs w:val="24"/>
        </w:rPr>
        <w:softHyphen/>
        <w:t>чественной войне: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произошел коренной перелом в войне</w:t>
      </w:r>
      <w:r w:rsidRPr="00261C1C">
        <w:rPr>
          <w:rFonts w:ascii="Times New Roman" w:hAnsi="Times New Roman" w:cs="Times New Roman"/>
          <w:sz w:val="24"/>
          <w:szCs w:val="24"/>
        </w:rPr>
        <w:tab/>
        <w:t>б) Германия потеряла своих союзников в войне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был сорван немецкий план «молниеносной войны»</w:t>
      </w:r>
      <w:r w:rsidRPr="00261C1C">
        <w:rPr>
          <w:rFonts w:ascii="Times New Roman" w:hAnsi="Times New Roman" w:cs="Times New Roman"/>
          <w:sz w:val="24"/>
          <w:szCs w:val="24"/>
        </w:rPr>
        <w:tab/>
        <w:t>г) была прорвана блокада Ленинграда</w:t>
      </w:r>
    </w:p>
    <w:p w:rsidR="00A55B06" w:rsidRPr="00261C1C" w:rsidRDefault="00A55B06" w:rsidP="00A55B06">
      <w:pPr>
        <w:spacing w:after="0" w:line="240" w:lineRule="auto"/>
        <w:jc w:val="center"/>
        <w:rPr>
          <w:rFonts w:ascii="Times New Roman" w:hAnsi="Times New Roman" w:cs="Times New Roman"/>
          <w:b/>
          <w:i/>
          <w:sz w:val="24"/>
          <w:szCs w:val="24"/>
          <w:u w:val="single"/>
        </w:rPr>
      </w:pPr>
      <w:r w:rsidRPr="00261C1C">
        <w:rPr>
          <w:rFonts w:ascii="Times New Roman" w:hAnsi="Times New Roman" w:cs="Times New Roman"/>
          <w:b/>
          <w:i/>
          <w:sz w:val="24"/>
          <w:szCs w:val="24"/>
          <w:u w:val="single"/>
        </w:rPr>
        <w:t>Часть В.</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II</w:t>
      </w:r>
      <w:r w:rsidRPr="00261C1C">
        <w:rPr>
          <w:rFonts w:ascii="Times New Roman" w:hAnsi="Times New Roman" w:cs="Times New Roman"/>
          <w:b/>
          <w:sz w:val="24"/>
          <w:szCs w:val="24"/>
        </w:rPr>
        <w:t>. Выберите из предложенных утверждений правиль</w:t>
      </w:r>
      <w:r w:rsidRPr="00261C1C">
        <w:rPr>
          <w:rFonts w:ascii="Times New Roman" w:hAnsi="Times New Roman" w:cs="Times New Roman"/>
          <w:b/>
          <w:sz w:val="24"/>
          <w:szCs w:val="24"/>
        </w:rPr>
        <w:softHyphen/>
        <w:t>ные. Выпишите их номера.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lastRenderedPageBreak/>
        <w:t xml:space="preserve">А)  Сельское хозяйство России в начале XX в. (до </w:t>
      </w:r>
      <w:smartTag w:uri="urn:schemas-microsoft-com:office:smarttags" w:element="metricconverter">
        <w:smartTagPr>
          <w:attr w:name="ProductID" w:val="1905 г"/>
        </w:smartTagPr>
        <w:r w:rsidRPr="00261C1C">
          <w:rPr>
            <w:rFonts w:ascii="Times New Roman" w:hAnsi="Times New Roman" w:cs="Times New Roman"/>
            <w:sz w:val="24"/>
            <w:szCs w:val="24"/>
          </w:rPr>
          <w:t>1905 г</w:t>
        </w:r>
      </w:smartTag>
      <w:r w:rsidRPr="00261C1C">
        <w:rPr>
          <w:rFonts w:ascii="Times New Roman" w:hAnsi="Times New Roman" w:cs="Times New Roman"/>
          <w:sz w:val="24"/>
          <w:szCs w:val="24"/>
        </w:rPr>
        <w:t>.) характеризовалось общинным кресть</w:t>
      </w:r>
      <w:r w:rsidRPr="00261C1C">
        <w:rPr>
          <w:rFonts w:ascii="Times New Roman" w:hAnsi="Times New Roman" w:cs="Times New Roman"/>
          <w:sz w:val="24"/>
          <w:szCs w:val="24"/>
        </w:rPr>
        <w:softHyphen/>
        <w:t>янским землевладением.</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Б)  Аграрную реформу П. А. Столыпина характери</w:t>
      </w:r>
      <w:r w:rsidRPr="00261C1C">
        <w:rPr>
          <w:rFonts w:ascii="Times New Roman" w:hAnsi="Times New Roman" w:cs="Times New Roman"/>
          <w:sz w:val="24"/>
          <w:szCs w:val="24"/>
        </w:rPr>
        <w:softHyphen/>
        <w:t>зует сохранение выкупных платежей крестьян.</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В)  Россия была провозглашена республикой в </w:t>
      </w:r>
      <w:smartTag w:uri="urn:schemas-microsoft-com:office:smarttags" w:element="metricconverter">
        <w:smartTagPr>
          <w:attr w:name="ProductID" w:val="1917 г"/>
        </w:smartTagPr>
        <w:r w:rsidRPr="00261C1C">
          <w:rPr>
            <w:rFonts w:ascii="Times New Roman" w:hAnsi="Times New Roman" w:cs="Times New Roman"/>
            <w:sz w:val="24"/>
            <w:szCs w:val="24"/>
          </w:rPr>
          <w:t>1917 г</w:t>
        </w:r>
      </w:smartTag>
      <w:r w:rsidRPr="00261C1C">
        <w:rPr>
          <w:rFonts w:ascii="Times New Roman" w:hAnsi="Times New Roman" w:cs="Times New Roman"/>
          <w:sz w:val="24"/>
          <w:szCs w:val="24"/>
        </w:rPr>
        <w:t>. по решению Учредительного собрания.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Г)  На II Всероссийском съезде Советов в </w:t>
      </w:r>
      <w:smartTag w:uri="urn:schemas-microsoft-com:office:smarttags" w:element="metricconverter">
        <w:smartTagPr>
          <w:attr w:name="ProductID" w:val="1917 г"/>
        </w:smartTagPr>
        <w:r w:rsidRPr="00261C1C">
          <w:rPr>
            <w:rFonts w:ascii="Times New Roman" w:hAnsi="Times New Roman" w:cs="Times New Roman"/>
            <w:sz w:val="24"/>
            <w:szCs w:val="24"/>
          </w:rPr>
          <w:t>1917 г</w:t>
        </w:r>
      </w:smartTag>
      <w:r w:rsidRPr="00261C1C">
        <w:rPr>
          <w:rFonts w:ascii="Times New Roman" w:hAnsi="Times New Roman" w:cs="Times New Roman"/>
          <w:sz w:val="24"/>
          <w:szCs w:val="24"/>
        </w:rPr>
        <w:t>. было принято решение о выходе Польши и Фин</w:t>
      </w:r>
      <w:r w:rsidRPr="00261C1C">
        <w:rPr>
          <w:rFonts w:ascii="Times New Roman" w:hAnsi="Times New Roman" w:cs="Times New Roman"/>
          <w:sz w:val="24"/>
          <w:szCs w:val="24"/>
        </w:rPr>
        <w:softHyphen/>
        <w:t>ляндии из состава России.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Д)  К понятию «Великий перелом» относится пере</w:t>
      </w:r>
      <w:r w:rsidRPr="00261C1C">
        <w:rPr>
          <w:rFonts w:ascii="Times New Roman" w:hAnsi="Times New Roman" w:cs="Times New Roman"/>
          <w:sz w:val="24"/>
          <w:szCs w:val="24"/>
        </w:rPr>
        <w:softHyphen/>
        <w:t>ход к многоукладной экономике.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Е)  Великая Отечественная война была в 1941 — 1945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Ж)  Уровень жизни населения СССР в первые годы после Великой Отечественной войны характери</w:t>
      </w:r>
      <w:r w:rsidRPr="00261C1C">
        <w:rPr>
          <w:rFonts w:ascii="Times New Roman" w:hAnsi="Times New Roman" w:cs="Times New Roman"/>
          <w:sz w:val="24"/>
          <w:szCs w:val="24"/>
        </w:rPr>
        <w:softHyphen/>
        <w:t>зовался систематическим повышением цен.</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З)  Период в истории СССР с середины 1950-х гг. до середины 1960-х гг., характеризовавший</w:t>
      </w:r>
      <w:r w:rsidRPr="00261C1C">
        <w:rPr>
          <w:rFonts w:ascii="Times New Roman" w:hAnsi="Times New Roman" w:cs="Times New Roman"/>
          <w:sz w:val="24"/>
          <w:szCs w:val="24"/>
        </w:rPr>
        <w:softHyphen/>
        <w:t>ся началом обновления духовной жизни обще</w:t>
      </w:r>
      <w:r w:rsidRPr="00261C1C">
        <w:rPr>
          <w:rFonts w:ascii="Times New Roman" w:hAnsi="Times New Roman" w:cs="Times New Roman"/>
          <w:sz w:val="24"/>
          <w:szCs w:val="24"/>
        </w:rPr>
        <w:softHyphen/>
        <w:t>ства, разоблачением культа личности, назы</w:t>
      </w:r>
      <w:r w:rsidRPr="00261C1C">
        <w:rPr>
          <w:rFonts w:ascii="Times New Roman" w:hAnsi="Times New Roman" w:cs="Times New Roman"/>
          <w:sz w:val="24"/>
          <w:szCs w:val="24"/>
        </w:rPr>
        <w:softHyphen/>
        <w:t>вался периодом нового политического мыш</w:t>
      </w:r>
      <w:r w:rsidRPr="00261C1C">
        <w:rPr>
          <w:rFonts w:ascii="Times New Roman" w:hAnsi="Times New Roman" w:cs="Times New Roman"/>
          <w:sz w:val="24"/>
          <w:szCs w:val="24"/>
        </w:rPr>
        <w:softHyphen/>
        <w:t>ления.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И)  Основной причиной неудачи экономической ре</w:t>
      </w:r>
      <w:r w:rsidRPr="00261C1C">
        <w:rPr>
          <w:rFonts w:ascii="Times New Roman" w:hAnsi="Times New Roman" w:cs="Times New Roman"/>
          <w:sz w:val="24"/>
          <w:szCs w:val="24"/>
        </w:rPr>
        <w:softHyphen/>
        <w:t>формы А. Н. Косыгина было ослабление госу</w:t>
      </w:r>
      <w:r w:rsidRPr="00261C1C">
        <w:rPr>
          <w:rFonts w:ascii="Times New Roman" w:hAnsi="Times New Roman" w:cs="Times New Roman"/>
          <w:sz w:val="24"/>
          <w:szCs w:val="24"/>
        </w:rPr>
        <w:softHyphen/>
        <w:t>дарственного контроля над деятельностью пред</w:t>
      </w:r>
      <w:r w:rsidRPr="00261C1C">
        <w:rPr>
          <w:rFonts w:ascii="Times New Roman" w:hAnsi="Times New Roman" w:cs="Times New Roman"/>
          <w:sz w:val="24"/>
          <w:szCs w:val="24"/>
        </w:rPr>
        <w:softHyphen/>
        <w:t>приятий.</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К)С проведением в СССР политики перестройки связаны понятия «гласность», «чековая прива</w:t>
      </w:r>
      <w:r w:rsidRPr="00261C1C">
        <w:rPr>
          <w:rFonts w:ascii="Times New Roman" w:hAnsi="Times New Roman" w:cs="Times New Roman"/>
          <w:sz w:val="24"/>
          <w:szCs w:val="24"/>
        </w:rPr>
        <w:softHyphen/>
        <w:t>тизация».</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III</w:t>
      </w:r>
      <w:r w:rsidRPr="00261C1C">
        <w:rPr>
          <w:rFonts w:ascii="Times New Roman" w:hAnsi="Times New Roman" w:cs="Times New Roman"/>
          <w:b/>
          <w:sz w:val="24"/>
          <w:szCs w:val="24"/>
        </w:rPr>
        <w:t>.  По какому принципу образованы ряды?</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П. Н. Милюков,   А. И. Гучков,   В. М. Чернов, А. И. Дубровин, В. И. Ленин</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б)  </w:t>
      </w:r>
      <w:smartTag w:uri="urn:schemas-microsoft-com:office:smarttags" w:element="metricconverter">
        <w:smartTagPr>
          <w:attr w:name="ProductID" w:val="1924 г"/>
        </w:smartTagPr>
        <w:r w:rsidRPr="00261C1C">
          <w:rPr>
            <w:rFonts w:ascii="Times New Roman" w:hAnsi="Times New Roman" w:cs="Times New Roman"/>
            <w:sz w:val="24"/>
            <w:szCs w:val="24"/>
          </w:rPr>
          <w:t>1924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56 г"/>
        </w:smartTagPr>
        <w:r w:rsidRPr="00261C1C">
          <w:rPr>
            <w:rFonts w:ascii="Times New Roman" w:hAnsi="Times New Roman" w:cs="Times New Roman"/>
            <w:sz w:val="24"/>
            <w:szCs w:val="24"/>
          </w:rPr>
          <w:t>1956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64 г"/>
        </w:smartTagPr>
        <w:r w:rsidRPr="00261C1C">
          <w:rPr>
            <w:rFonts w:ascii="Times New Roman" w:hAnsi="Times New Roman" w:cs="Times New Roman"/>
            <w:sz w:val="24"/>
            <w:szCs w:val="24"/>
          </w:rPr>
          <w:t>1964 г</w:t>
        </w:r>
      </w:smartTag>
      <w:r w:rsidRPr="00261C1C">
        <w:rPr>
          <w:rFonts w:ascii="Times New Roman" w:hAnsi="Times New Roman" w:cs="Times New Roman"/>
          <w:sz w:val="24"/>
          <w:szCs w:val="24"/>
        </w:rPr>
        <w:t xml:space="preserve">., </w:t>
      </w:r>
      <w:smartTag w:uri="urn:schemas-microsoft-com:office:smarttags" w:element="metricconverter">
        <w:smartTagPr>
          <w:attr w:name="ProductID" w:val="1985 г"/>
        </w:smartTagPr>
        <w:r w:rsidRPr="00261C1C">
          <w:rPr>
            <w:rFonts w:ascii="Times New Roman" w:hAnsi="Times New Roman" w:cs="Times New Roman"/>
            <w:sz w:val="24"/>
            <w:szCs w:val="24"/>
          </w:rPr>
          <w:t>1985 г</w:t>
        </w:r>
      </w:smartTag>
      <w:r w:rsidRPr="00261C1C">
        <w:rPr>
          <w:rFonts w:ascii="Times New Roman" w:hAnsi="Times New Roman" w:cs="Times New Roman"/>
          <w:sz w:val="24"/>
          <w:szCs w:val="24"/>
        </w:rPr>
        <w:t>.</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IV</w:t>
      </w:r>
      <w:r w:rsidRPr="00261C1C">
        <w:rPr>
          <w:rFonts w:ascii="Times New Roman" w:hAnsi="Times New Roman" w:cs="Times New Roman"/>
          <w:b/>
          <w:sz w:val="24"/>
          <w:szCs w:val="24"/>
        </w:rPr>
        <w:t>.  Кто (что) является лишним в ряду?</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1)  Генеральные (в 1953—1966 гг. первые) секрета</w:t>
      </w:r>
      <w:r w:rsidRPr="00261C1C">
        <w:rPr>
          <w:rFonts w:ascii="Times New Roman" w:hAnsi="Times New Roman" w:cs="Times New Roman"/>
          <w:b/>
          <w:sz w:val="24"/>
          <w:szCs w:val="24"/>
        </w:rPr>
        <w:softHyphen/>
        <w:t>ри ЦК партии: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В. И. Ленин</w:t>
      </w:r>
      <w:r w:rsidRPr="00261C1C">
        <w:rPr>
          <w:rFonts w:ascii="Times New Roman" w:hAnsi="Times New Roman" w:cs="Times New Roman"/>
          <w:sz w:val="24"/>
          <w:szCs w:val="24"/>
        </w:rPr>
        <w:tab/>
        <w:t>б) И. В. Сталин</w:t>
      </w:r>
      <w:r w:rsidRPr="00261C1C">
        <w:rPr>
          <w:rFonts w:ascii="Times New Roman" w:hAnsi="Times New Roman" w:cs="Times New Roman"/>
          <w:sz w:val="24"/>
          <w:szCs w:val="24"/>
        </w:rPr>
        <w:tab/>
        <w:t>в) Н. С. Хрущев</w:t>
      </w:r>
      <w:r w:rsidRPr="00261C1C">
        <w:rPr>
          <w:rFonts w:ascii="Times New Roman" w:hAnsi="Times New Roman" w:cs="Times New Roman"/>
          <w:sz w:val="24"/>
          <w:szCs w:val="24"/>
        </w:rPr>
        <w:tab/>
        <w:t>г) Л. И. Брежнев</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2)  Черты внешней политики СССР в 1964—1985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участие советских представителей в Заклю</w:t>
      </w:r>
      <w:r w:rsidRPr="00261C1C">
        <w:rPr>
          <w:rFonts w:ascii="Times New Roman" w:hAnsi="Times New Roman" w:cs="Times New Roman"/>
          <w:sz w:val="24"/>
          <w:szCs w:val="24"/>
        </w:rPr>
        <w:softHyphen/>
        <w:t>чительном совещании по безопасности и со</w:t>
      </w:r>
      <w:r w:rsidRPr="00261C1C">
        <w:rPr>
          <w:rFonts w:ascii="Times New Roman" w:hAnsi="Times New Roman" w:cs="Times New Roman"/>
          <w:sz w:val="24"/>
          <w:szCs w:val="24"/>
        </w:rPr>
        <w:softHyphen/>
        <w:t>трудничеству в Европе</w:t>
      </w:r>
      <w:r w:rsidRPr="00261C1C">
        <w:rPr>
          <w:rFonts w:ascii="Times New Roman" w:hAnsi="Times New Roman" w:cs="Times New Roman"/>
          <w:sz w:val="24"/>
          <w:szCs w:val="24"/>
        </w:rPr>
        <w:tab/>
      </w:r>
      <w:r w:rsidRPr="00261C1C">
        <w:rPr>
          <w:rFonts w:ascii="Times New Roman" w:hAnsi="Times New Roman" w:cs="Times New Roman"/>
          <w:sz w:val="24"/>
          <w:szCs w:val="24"/>
        </w:rPr>
        <w:tab/>
        <w:t>б) выдвижение доктрины «ограниченного суве</w:t>
      </w:r>
      <w:r w:rsidRPr="00261C1C">
        <w:rPr>
          <w:rFonts w:ascii="Times New Roman" w:hAnsi="Times New Roman" w:cs="Times New Roman"/>
          <w:sz w:val="24"/>
          <w:szCs w:val="24"/>
        </w:rPr>
        <w:softHyphen/>
        <w:t>ренитета» социалистических стран</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в) попытка разрядки напряженности в отноше</w:t>
      </w:r>
      <w:r w:rsidRPr="00261C1C">
        <w:rPr>
          <w:rFonts w:ascii="Times New Roman" w:hAnsi="Times New Roman" w:cs="Times New Roman"/>
          <w:sz w:val="24"/>
          <w:szCs w:val="24"/>
        </w:rPr>
        <w:softHyphen/>
        <w:t>ниях со странами Запада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г) произраильская   позиция   в   арабо-израиль</w:t>
      </w:r>
      <w:r w:rsidRPr="00261C1C">
        <w:rPr>
          <w:rFonts w:ascii="Times New Roman" w:hAnsi="Times New Roman" w:cs="Times New Roman"/>
          <w:sz w:val="24"/>
          <w:szCs w:val="24"/>
        </w:rPr>
        <w:softHyphen/>
        <w:t>ских войнах</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r w:rsidRPr="00261C1C">
        <w:rPr>
          <w:rFonts w:ascii="Times New Roman" w:hAnsi="Times New Roman" w:cs="Times New Roman"/>
          <w:b/>
          <w:sz w:val="24"/>
          <w:szCs w:val="24"/>
          <w:lang w:val="en-US"/>
        </w:rPr>
        <w:t>V</w:t>
      </w:r>
      <w:r w:rsidRPr="00261C1C">
        <w:rPr>
          <w:rFonts w:ascii="Times New Roman" w:hAnsi="Times New Roman" w:cs="Times New Roman"/>
          <w:b/>
          <w:sz w:val="24"/>
          <w:szCs w:val="24"/>
        </w:rPr>
        <w:t>.  Расположите события в хронологической после</w:t>
      </w:r>
      <w:r w:rsidRPr="00261C1C">
        <w:rPr>
          <w:rFonts w:ascii="Times New Roman" w:hAnsi="Times New Roman" w:cs="Times New Roman"/>
          <w:b/>
          <w:sz w:val="24"/>
          <w:szCs w:val="24"/>
        </w:rPr>
        <w:softHyphen/>
        <w:t>довательности:</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а)  Корниловский мятеж  б)  бело Б. Пастернака в)  создание  </w:t>
      </w:r>
      <w:r w:rsidRPr="00261C1C">
        <w:rPr>
          <w:rFonts w:ascii="Times New Roman" w:hAnsi="Times New Roman" w:cs="Times New Roman"/>
          <w:sz w:val="24"/>
          <w:szCs w:val="24"/>
          <w:lang w:val="en-US"/>
        </w:rPr>
        <w:t>I</w:t>
      </w:r>
      <w:r w:rsidRPr="00261C1C">
        <w:rPr>
          <w:rFonts w:ascii="Times New Roman" w:hAnsi="Times New Roman" w:cs="Times New Roman"/>
          <w:sz w:val="24"/>
          <w:szCs w:val="24"/>
        </w:rPr>
        <w:t xml:space="preserve"> Временного правительства </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sz w:val="24"/>
          <w:szCs w:val="24"/>
        </w:rPr>
        <w:t>г)  февральская революция</w:t>
      </w:r>
      <w:r w:rsidRPr="00261C1C">
        <w:rPr>
          <w:rFonts w:ascii="Times New Roman" w:hAnsi="Times New Roman" w:cs="Times New Roman"/>
          <w:sz w:val="24"/>
          <w:szCs w:val="24"/>
        </w:rPr>
        <w:tab/>
        <w:t>д)  ХХ съезд партии   е) Сталинградская битва</w:t>
      </w:r>
      <w:r w:rsidRPr="00261C1C">
        <w:rPr>
          <w:rFonts w:ascii="Times New Roman" w:hAnsi="Times New Roman" w:cs="Times New Roman"/>
          <w:sz w:val="24"/>
          <w:szCs w:val="24"/>
        </w:rPr>
        <w:tab/>
        <w:t xml:space="preserve">ж) Столыпинская реформа   з) Карибский кризис  и) пакт о ненападении   к) принятие Конституции РФ л) ввод войск в Афганистан м) Капитуляция Германии в ВОВ   н) программа «500 дней»  о) Тегеранская конференция    </w:t>
      </w:r>
    </w:p>
    <w:p w:rsidR="00A55B06" w:rsidRPr="00261C1C" w:rsidRDefault="00A55B06" w:rsidP="00A55B06">
      <w:pPr>
        <w:spacing w:after="0" w:line="240" w:lineRule="auto"/>
        <w:ind w:firstLine="708"/>
        <w:jc w:val="both"/>
        <w:rPr>
          <w:rFonts w:ascii="Times New Roman" w:hAnsi="Times New Roman" w:cs="Times New Roman"/>
          <w:b/>
          <w:sz w:val="24"/>
          <w:szCs w:val="24"/>
        </w:rPr>
      </w:pPr>
      <w:r w:rsidRPr="00261C1C">
        <w:rPr>
          <w:rFonts w:ascii="Times New Roman" w:hAnsi="Times New Roman" w:cs="Times New Roman"/>
          <w:b/>
          <w:sz w:val="24"/>
          <w:szCs w:val="24"/>
          <w:lang w:val="en-US"/>
        </w:rPr>
        <w:t>VI</w:t>
      </w:r>
      <w:r w:rsidRPr="00261C1C">
        <w:rPr>
          <w:rFonts w:ascii="Times New Roman" w:hAnsi="Times New Roman" w:cs="Times New Roman"/>
          <w:b/>
          <w:sz w:val="24"/>
          <w:szCs w:val="24"/>
        </w:rPr>
        <w:t>.  Отметьте итоги развития СССР в 1930-е гг.:</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а)  резкий рост производства товаров народного по</w:t>
      </w:r>
      <w:r w:rsidRPr="00261C1C">
        <w:rPr>
          <w:rFonts w:ascii="Times New Roman" w:hAnsi="Times New Roman" w:cs="Times New Roman"/>
          <w:sz w:val="24"/>
          <w:szCs w:val="24"/>
        </w:rPr>
        <w:softHyphen/>
        <w:t>требления</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б)  резкое усиление диспропорций в экономике    в)  унификация и идеологизация культуры создание </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г)  системы материальной заинтересован</w:t>
      </w:r>
      <w:r w:rsidRPr="00261C1C">
        <w:rPr>
          <w:rFonts w:ascii="Times New Roman" w:hAnsi="Times New Roman" w:cs="Times New Roman"/>
          <w:sz w:val="24"/>
          <w:szCs w:val="24"/>
        </w:rPr>
        <w:softHyphen/>
        <w:t>ности в результатах своего труда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д)  создание системы, обеспечивающей действенную борьбу с инакомыслием в стране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е)  умеренное ограничение действия рыночных ме</w:t>
      </w:r>
      <w:r w:rsidRPr="00261C1C">
        <w:rPr>
          <w:rFonts w:ascii="Times New Roman" w:hAnsi="Times New Roman" w:cs="Times New Roman"/>
          <w:sz w:val="24"/>
          <w:szCs w:val="24"/>
        </w:rPr>
        <w:softHyphen/>
        <w:t>ханизмов</w:t>
      </w:r>
    </w:p>
    <w:p w:rsidR="00A55B06" w:rsidRPr="00261C1C" w:rsidRDefault="00A55B06" w:rsidP="00A55B06">
      <w:pPr>
        <w:spacing w:after="0" w:line="240" w:lineRule="auto"/>
        <w:jc w:val="both"/>
        <w:rPr>
          <w:rFonts w:ascii="Times New Roman" w:hAnsi="Times New Roman" w:cs="Times New Roman"/>
          <w:b/>
          <w:sz w:val="24"/>
          <w:szCs w:val="24"/>
        </w:rPr>
      </w:pPr>
      <w:r w:rsidRPr="00261C1C">
        <w:rPr>
          <w:rFonts w:ascii="Times New Roman" w:hAnsi="Times New Roman" w:cs="Times New Roman"/>
          <w:b/>
          <w:sz w:val="24"/>
          <w:szCs w:val="24"/>
        </w:rPr>
        <w:tab/>
      </w:r>
    </w:p>
    <w:p w:rsidR="00A55B06" w:rsidRPr="00261C1C" w:rsidRDefault="00A55B06" w:rsidP="00A55B06">
      <w:pPr>
        <w:spacing w:after="0" w:line="240" w:lineRule="auto"/>
        <w:ind w:firstLine="708"/>
        <w:jc w:val="both"/>
        <w:rPr>
          <w:rFonts w:ascii="Times New Roman" w:hAnsi="Times New Roman" w:cs="Times New Roman"/>
          <w:b/>
          <w:sz w:val="24"/>
          <w:szCs w:val="24"/>
        </w:rPr>
      </w:pPr>
      <w:r w:rsidRPr="00261C1C">
        <w:rPr>
          <w:rFonts w:ascii="Times New Roman" w:hAnsi="Times New Roman" w:cs="Times New Roman"/>
          <w:b/>
          <w:sz w:val="24"/>
          <w:szCs w:val="24"/>
          <w:lang w:val="en-US"/>
        </w:rPr>
        <w:t>VII</w:t>
      </w:r>
      <w:r w:rsidRPr="00261C1C">
        <w:rPr>
          <w:rFonts w:ascii="Times New Roman" w:hAnsi="Times New Roman" w:cs="Times New Roman"/>
          <w:b/>
          <w:sz w:val="24"/>
          <w:szCs w:val="24"/>
        </w:rPr>
        <w:t>.  О ком (чем ) идет речь?</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lastRenderedPageBreak/>
        <w:tab/>
        <w:t xml:space="preserve">а)  Этот государственный деятель родился в </w:t>
      </w:r>
      <w:smartTag w:uri="urn:schemas-microsoft-com:office:smarttags" w:element="metricconverter">
        <w:smartTagPr>
          <w:attr w:name="ProductID" w:val="1879 г"/>
        </w:smartTagPr>
        <w:r w:rsidRPr="00261C1C">
          <w:rPr>
            <w:rFonts w:ascii="Times New Roman" w:hAnsi="Times New Roman" w:cs="Times New Roman"/>
            <w:sz w:val="24"/>
            <w:szCs w:val="24"/>
          </w:rPr>
          <w:t>1879 г</w:t>
        </w:r>
      </w:smartTag>
      <w:r w:rsidRPr="00261C1C">
        <w:rPr>
          <w:rFonts w:ascii="Times New Roman" w:hAnsi="Times New Roman" w:cs="Times New Roman"/>
          <w:sz w:val="24"/>
          <w:szCs w:val="24"/>
        </w:rPr>
        <w:t>. Учился в православной семинарии, но не закон</w:t>
      </w:r>
      <w:r w:rsidRPr="00261C1C">
        <w:rPr>
          <w:rFonts w:ascii="Times New Roman" w:hAnsi="Times New Roman" w:cs="Times New Roman"/>
          <w:sz w:val="24"/>
          <w:szCs w:val="24"/>
        </w:rPr>
        <w:softHyphen/>
        <w:t>чил ее. Отличался настойчивостью до упрямства. Эгоистичен, капризен, с невероятным самом</w:t>
      </w:r>
      <w:r w:rsidRPr="00261C1C">
        <w:rPr>
          <w:rFonts w:ascii="Times New Roman" w:hAnsi="Times New Roman" w:cs="Times New Roman"/>
          <w:sz w:val="24"/>
          <w:szCs w:val="24"/>
        </w:rPr>
        <w:softHyphen/>
        <w:t>нением. Сосредоточил в своих руках неограни</w:t>
      </w:r>
      <w:r w:rsidRPr="00261C1C">
        <w:rPr>
          <w:rFonts w:ascii="Times New Roman" w:hAnsi="Times New Roman" w:cs="Times New Roman"/>
          <w:sz w:val="24"/>
          <w:szCs w:val="24"/>
        </w:rPr>
        <w:softHyphen/>
        <w:t>ченную власть. Маршал, затем Генералиссимус. Герой Советского Союза.</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ab/>
        <w:t>б)  Политика, возвеличивающая одного человека, характерная, в основном, для тоталитарною режима и пропагандирующая исключительность правителя, его всемогущество и неограниченность власти, приписывающая ему при жизни определяющего влияния на ход исторического развития, ликвидирующая демократию</w:t>
      </w:r>
    </w:p>
    <w:p w:rsidR="00A55B06" w:rsidRPr="00261C1C" w:rsidRDefault="00A55B06" w:rsidP="00A55B06">
      <w:pPr>
        <w:spacing w:after="0" w:line="240" w:lineRule="auto"/>
        <w:ind w:firstLine="708"/>
        <w:jc w:val="both"/>
        <w:rPr>
          <w:rFonts w:ascii="Times New Roman" w:hAnsi="Times New Roman" w:cs="Times New Roman"/>
          <w:sz w:val="24"/>
          <w:szCs w:val="24"/>
        </w:rPr>
      </w:pPr>
      <w:r w:rsidRPr="00261C1C">
        <w:rPr>
          <w:rFonts w:ascii="Times New Roman" w:hAnsi="Times New Roman" w:cs="Times New Roman"/>
          <w:sz w:val="24"/>
          <w:szCs w:val="24"/>
        </w:rPr>
        <w:t xml:space="preserve">в)  наиболее известны1 полководец ВОВ, с чьим именем связано большинство громких побед в войне. Четырежды Герой СССР, кавалер двух орденов «Победа» множества других советских и иностранных орденов и медалей. В послевоенное время занимал пост Главкома сухопутных войск, командовал Одесским, затем Уральским военными округами. После смерти Сталина стал первым заместителем министра обороны СССР, а с 1955 по 1957 год — министром обороны СССР. В </w:t>
      </w:r>
      <w:smartTag w:uri="urn:schemas-microsoft-com:office:smarttags" w:element="metricconverter">
        <w:smartTagPr>
          <w:attr w:name="ProductID" w:val="1957 г"/>
        </w:smartTagPr>
        <w:r w:rsidRPr="00261C1C">
          <w:rPr>
            <w:rFonts w:ascii="Times New Roman" w:hAnsi="Times New Roman" w:cs="Times New Roman"/>
            <w:sz w:val="24"/>
            <w:szCs w:val="24"/>
          </w:rPr>
          <w:t>1957 г</w:t>
        </w:r>
      </w:smartTag>
      <w:r w:rsidRPr="00261C1C">
        <w:rPr>
          <w:rFonts w:ascii="Times New Roman" w:hAnsi="Times New Roman" w:cs="Times New Roman"/>
          <w:sz w:val="24"/>
          <w:szCs w:val="24"/>
        </w:rPr>
        <w:t xml:space="preserve">. исключён из состава ЦК партии, снят со всех постов в армии и в </w:t>
      </w:r>
      <w:hyperlink r:id="rId8" w:tooltip="1958 год" w:history="1"/>
      <w:r w:rsidRPr="00261C1C">
        <w:rPr>
          <w:rFonts w:ascii="Times New Roman" w:hAnsi="Times New Roman" w:cs="Times New Roman"/>
          <w:sz w:val="24"/>
          <w:szCs w:val="24"/>
        </w:rPr>
        <w:t xml:space="preserve"> 1958 отправлен в отставку.</w:t>
      </w:r>
    </w:p>
    <w:p w:rsidR="00A55B06" w:rsidRPr="00261C1C" w:rsidRDefault="00A55B06" w:rsidP="00A55B06">
      <w:pPr>
        <w:spacing w:after="0" w:line="240" w:lineRule="auto"/>
        <w:ind w:firstLine="708"/>
        <w:jc w:val="both"/>
        <w:rPr>
          <w:rFonts w:ascii="Times New Roman" w:hAnsi="Times New Roman" w:cs="Times New Roman"/>
          <w:b/>
          <w:sz w:val="24"/>
          <w:szCs w:val="24"/>
        </w:rPr>
      </w:pPr>
      <w:r w:rsidRPr="00261C1C">
        <w:rPr>
          <w:rFonts w:ascii="Times New Roman" w:hAnsi="Times New Roman" w:cs="Times New Roman"/>
          <w:b/>
          <w:sz w:val="24"/>
          <w:szCs w:val="24"/>
          <w:lang w:val="en-US"/>
        </w:rPr>
        <w:t>VIII</w:t>
      </w:r>
      <w:r w:rsidRPr="00261C1C">
        <w:rPr>
          <w:rFonts w:ascii="Times New Roman" w:hAnsi="Times New Roman" w:cs="Times New Roman"/>
          <w:b/>
          <w:sz w:val="24"/>
          <w:szCs w:val="24"/>
        </w:rPr>
        <w:t>. Установите правильное соответствие:</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1)  И. В. Курчатов           </w:t>
      </w:r>
      <w:r w:rsidRPr="00261C1C">
        <w:rPr>
          <w:rFonts w:ascii="Times New Roman" w:hAnsi="Times New Roman" w:cs="Times New Roman"/>
          <w:sz w:val="24"/>
          <w:szCs w:val="24"/>
        </w:rPr>
        <w:tab/>
        <w:t>а) писатель</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2)  Д. Д. Шостакович       </w:t>
      </w:r>
      <w:r w:rsidRPr="00261C1C">
        <w:rPr>
          <w:rFonts w:ascii="Times New Roman" w:hAnsi="Times New Roman" w:cs="Times New Roman"/>
          <w:sz w:val="24"/>
          <w:szCs w:val="24"/>
        </w:rPr>
        <w:tab/>
        <w:t>б) физик</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3)  А. И. Солженицын     </w:t>
      </w:r>
      <w:r w:rsidRPr="00261C1C">
        <w:rPr>
          <w:rFonts w:ascii="Times New Roman" w:hAnsi="Times New Roman" w:cs="Times New Roman"/>
          <w:sz w:val="24"/>
          <w:szCs w:val="24"/>
        </w:rPr>
        <w:tab/>
        <w:t>в) космонавт</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 xml:space="preserve">4)  В. В. Терешкова         </w:t>
      </w:r>
      <w:r w:rsidRPr="00261C1C">
        <w:rPr>
          <w:rFonts w:ascii="Times New Roman" w:hAnsi="Times New Roman" w:cs="Times New Roman"/>
          <w:sz w:val="24"/>
          <w:szCs w:val="24"/>
        </w:rPr>
        <w:tab/>
        <w:t>г) химик</w:t>
      </w:r>
    </w:p>
    <w:p w:rsidR="00A55B06" w:rsidRPr="00261C1C" w:rsidRDefault="00A55B06" w:rsidP="00A55B06">
      <w:pPr>
        <w:spacing w:after="0" w:line="240" w:lineRule="auto"/>
        <w:jc w:val="both"/>
        <w:rPr>
          <w:rFonts w:ascii="Times New Roman" w:hAnsi="Times New Roman" w:cs="Times New Roman"/>
          <w:sz w:val="24"/>
          <w:szCs w:val="24"/>
        </w:rPr>
      </w:pP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r>
      <w:r w:rsidRPr="00261C1C">
        <w:rPr>
          <w:rFonts w:ascii="Times New Roman" w:hAnsi="Times New Roman" w:cs="Times New Roman"/>
          <w:sz w:val="24"/>
          <w:szCs w:val="24"/>
        </w:rPr>
        <w:tab/>
        <w:t>д) композитор</w:t>
      </w:r>
    </w:p>
    <w:p w:rsidR="00A55B06" w:rsidRPr="00261C1C" w:rsidRDefault="00A55B06" w:rsidP="00A55B06">
      <w:pPr>
        <w:spacing w:after="0" w:line="240" w:lineRule="auto"/>
        <w:ind w:firstLine="708"/>
        <w:jc w:val="both"/>
        <w:rPr>
          <w:rFonts w:ascii="Times New Roman" w:hAnsi="Times New Roman" w:cs="Times New Roman"/>
          <w:b/>
          <w:sz w:val="24"/>
          <w:szCs w:val="24"/>
        </w:rPr>
      </w:pPr>
      <w:r w:rsidRPr="00261C1C">
        <w:rPr>
          <w:rFonts w:ascii="Times New Roman" w:hAnsi="Times New Roman" w:cs="Times New Roman"/>
          <w:b/>
          <w:sz w:val="24"/>
          <w:szCs w:val="24"/>
          <w:lang w:val="en-US"/>
        </w:rPr>
        <w:t>IX</w:t>
      </w:r>
      <w:r w:rsidRPr="00261C1C">
        <w:rPr>
          <w:rFonts w:ascii="Times New Roman" w:hAnsi="Times New Roman" w:cs="Times New Roman"/>
          <w:b/>
          <w:sz w:val="24"/>
          <w:szCs w:val="24"/>
        </w:rPr>
        <w:t>. Установите правильное соответствие:</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556"/>
        <w:gridCol w:w="2102"/>
      </w:tblGrid>
      <w:tr w:rsidR="00A55B06" w:rsidRPr="00261C1C" w:rsidTr="009A65C4">
        <w:trPr>
          <w:trHeight w:val="483"/>
        </w:trPr>
        <w:tc>
          <w:tcPr>
            <w:tcW w:w="7556"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 xml:space="preserve">1)  политика гласности, XIX Всесоюзная партийная конференция, отмена 6-й статьи Конституции СССР </w:t>
            </w:r>
          </w:p>
        </w:tc>
        <w:tc>
          <w:tcPr>
            <w:tcW w:w="2102" w:type="dxa"/>
          </w:tcPr>
          <w:p w:rsidR="00A55B06" w:rsidRPr="00261C1C" w:rsidRDefault="00A55B06" w:rsidP="009A65C4">
            <w:pPr>
              <w:jc w:val="both"/>
              <w:rPr>
                <w:rFonts w:ascii="Times New Roman" w:hAnsi="Times New Roman" w:cs="Times New Roman"/>
                <w:sz w:val="24"/>
                <w:szCs w:val="24"/>
                <w:lang w:val="en-US"/>
              </w:rPr>
            </w:pPr>
            <w:r w:rsidRPr="00261C1C">
              <w:rPr>
                <w:rFonts w:ascii="Times New Roman" w:hAnsi="Times New Roman" w:cs="Times New Roman"/>
                <w:sz w:val="24"/>
                <w:szCs w:val="24"/>
              </w:rPr>
              <w:t>а) 1953—1964 гг.</w:t>
            </w:r>
          </w:p>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б) 1965—1982 гг.</w:t>
            </w:r>
          </w:p>
        </w:tc>
      </w:tr>
      <w:tr w:rsidR="00A55B06" w:rsidRPr="00261C1C" w:rsidTr="009A65C4">
        <w:trPr>
          <w:trHeight w:val="497"/>
        </w:trPr>
        <w:tc>
          <w:tcPr>
            <w:tcW w:w="7556"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 xml:space="preserve">2)  создание СЭВ, «Ленинградское дело», переименование ВКП(б) в КПСС </w:t>
            </w:r>
          </w:p>
        </w:tc>
        <w:tc>
          <w:tcPr>
            <w:tcW w:w="2102" w:type="dxa"/>
          </w:tcPr>
          <w:p w:rsidR="00A55B06" w:rsidRPr="00261C1C" w:rsidRDefault="00A55B06" w:rsidP="009A65C4">
            <w:pPr>
              <w:jc w:val="both"/>
              <w:rPr>
                <w:rFonts w:ascii="Times New Roman" w:hAnsi="Times New Roman" w:cs="Times New Roman"/>
                <w:sz w:val="24"/>
                <w:szCs w:val="24"/>
                <w:lang w:val="en-US"/>
              </w:rPr>
            </w:pPr>
            <w:r w:rsidRPr="00261C1C">
              <w:rPr>
                <w:rFonts w:ascii="Times New Roman" w:hAnsi="Times New Roman" w:cs="Times New Roman"/>
                <w:sz w:val="24"/>
                <w:szCs w:val="24"/>
              </w:rPr>
              <w:t>в) 1985—1990 гг.</w:t>
            </w:r>
          </w:p>
          <w:p w:rsidR="00A55B06" w:rsidRPr="00261C1C" w:rsidRDefault="00A55B06" w:rsidP="009A65C4">
            <w:pPr>
              <w:jc w:val="both"/>
              <w:rPr>
                <w:rFonts w:ascii="Times New Roman" w:hAnsi="Times New Roman" w:cs="Times New Roman"/>
                <w:sz w:val="24"/>
                <w:szCs w:val="24"/>
                <w:lang w:val="en-US"/>
              </w:rPr>
            </w:pPr>
            <w:r w:rsidRPr="00261C1C">
              <w:rPr>
                <w:rFonts w:ascii="Times New Roman" w:hAnsi="Times New Roman" w:cs="Times New Roman"/>
                <w:sz w:val="24"/>
                <w:szCs w:val="24"/>
              </w:rPr>
              <w:t xml:space="preserve">г) 1991—1996 гг.                          </w:t>
            </w:r>
          </w:p>
        </w:tc>
      </w:tr>
      <w:tr w:rsidR="00A55B06" w:rsidRPr="00261C1C" w:rsidTr="009A65C4">
        <w:trPr>
          <w:trHeight w:val="497"/>
        </w:trPr>
        <w:tc>
          <w:tcPr>
            <w:tcW w:w="7556"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3)  Суэцкий кризис, запуск первого в мире искусствен</w:t>
            </w:r>
            <w:r w:rsidRPr="00261C1C">
              <w:rPr>
                <w:rFonts w:ascii="Times New Roman" w:hAnsi="Times New Roman" w:cs="Times New Roman"/>
                <w:sz w:val="24"/>
                <w:szCs w:val="24"/>
              </w:rPr>
              <w:softHyphen/>
              <w:t>ного спутника Земли, лик</w:t>
            </w:r>
            <w:r w:rsidRPr="00261C1C">
              <w:rPr>
                <w:rFonts w:ascii="Times New Roman" w:hAnsi="Times New Roman" w:cs="Times New Roman"/>
                <w:sz w:val="24"/>
                <w:szCs w:val="24"/>
              </w:rPr>
              <w:softHyphen/>
              <w:t xml:space="preserve">видация МТС </w:t>
            </w:r>
          </w:p>
        </w:tc>
        <w:tc>
          <w:tcPr>
            <w:tcW w:w="2102"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д) 1945—1953 гг.</w:t>
            </w:r>
          </w:p>
        </w:tc>
      </w:tr>
      <w:tr w:rsidR="00A55B06" w:rsidRPr="00261C1C" w:rsidTr="009A65C4">
        <w:trPr>
          <w:trHeight w:val="497"/>
        </w:trPr>
        <w:tc>
          <w:tcPr>
            <w:tcW w:w="7556" w:type="dxa"/>
          </w:tcPr>
          <w:p w:rsidR="00A55B06" w:rsidRPr="00261C1C" w:rsidRDefault="00A55B06" w:rsidP="009A65C4">
            <w:pPr>
              <w:jc w:val="both"/>
              <w:rPr>
                <w:rFonts w:ascii="Times New Roman" w:hAnsi="Times New Roman" w:cs="Times New Roman"/>
                <w:sz w:val="24"/>
                <w:szCs w:val="24"/>
              </w:rPr>
            </w:pPr>
            <w:r w:rsidRPr="00261C1C">
              <w:rPr>
                <w:rFonts w:ascii="Times New Roman" w:hAnsi="Times New Roman" w:cs="Times New Roman"/>
                <w:sz w:val="24"/>
                <w:szCs w:val="24"/>
              </w:rPr>
              <w:t>4)  принятие третьей Конституции СССР, выдворение инакомыслящих за рубеж, разрядка международной напряженности</w:t>
            </w:r>
          </w:p>
        </w:tc>
        <w:tc>
          <w:tcPr>
            <w:tcW w:w="2102" w:type="dxa"/>
          </w:tcPr>
          <w:p w:rsidR="00A55B06" w:rsidRPr="00261C1C" w:rsidRDefault="00A55B06" w:rsidP="009A65C4">
            <w:pPr>
              <w:jc w:val="both"/>
              <w:rPr>
                <w:rFonts w:ascii="Times New Roman" w:hAnsi="Times New Roman" w:cs="Times New Roman"/>
                <w:sz w:val="24"/>
                <w:szCs w:val="24"/>
              </w:rPr>
            </w:pPr>
          </w:p>
        </w:tc>
      </w:tr>
      <w:tr w:rsidR="00A55B06" w:rsidRPr="00261C1C" w:rsidTr="009A65C4">
        <w:trPr>
          <w:trHeight w:val="242"/>
        </w:trPr>
        <w:tc>
          <w:tcPr>
            <w:tcW w:w="7556" w:type="dxa"/>
          </w:tcPr>
          <w:p w:rsidR="00A55B06" w:rsidRPr="00261C1C" w:rsidRDefault="00A55B06" w:rsidP="009A65C4">
            <w:pPr>
              <w:jc w:val="both"/>
              <w:rPr>
                <w:rFonts w:ascii="Times New Roman" w:hAnsi="Times New Roman" w:cs="Times New Roman"/>
                <w:sz w:val="24"/>
                <w:szCs w:val="24"/>
              </w:rPr>
            </w:pPr>
          </w:p>
        </w:tc>
        <w:tc>
          <w:tcPr>
            <w:tcW w:w="2102" w:type="dxa"/>
          </w:tcPr>
          <w:p w:rsidR="00A55B06" w:rsidRPr="00261C1C" w:rsidRDefault="00A55B06" w:rsidP="009A65C4">
            <w:pPr>
              <w:jc w:val="both"/>
              <w:rPr>
                <w:rFonts w:ascii="Times New Roman" w:hAnsi="Times New Roman" w:cs="Times New Roman"/>
                <w:sz w:val="24"/>
                <w:szCs w:val="24"/>
              </w:rPr>
            </w:pPr>
          </w:p>
        </w:tc>
      </w:tr>
    </w:tbl>
    <w:p w:rsidR="00A55B06" w:rsidRPr="00261C1C" w:rsidRDefault="00A55B06" w:rsidP="00A55B06">
      <w:pPr>
        <w:spacing w:after="0" w:line="240" w:lineRule="auto"/>
        <w:ind w:firstLine="360"/>
        <w:jc w:val="both"/>
        <w:rPr>
          <w:rFonts w:ascii="Times New Roman" w:hAnsi="Times New Roman" w:cs="Times New Roman"/>
          <w:b/>
          <w:sz w:val="24"/>
          <w:szCs w:val="24"/>
        </w:rPr>
      </w:pPr>
      <w:r w:rsidRPr="00261C1C">
        <w:rPr>
          <w:rFonts w:ascii="Times New Roman" w:hAnsi="Times New Roman" w:cs="Times New Roman"/>
          <w:b/>
          <w:sz w:val="24"/>
          <w:szCs w:val="24"/>
          <w:lang w:val="en-US"/>
        </w:rPr>
        <w:t>X</w:t>
      </w:r>
      <w:r w:rsidRPr="00261C1C">
        <w:rPr>
          <w:rFonts w:ascii="Times New Roman" w:hAnsi="Times New Roman" w:cs="Times New Roman"/>
          <w:b/>
          <w:sz w:val="24"/>
          <w:szCs w:val="24"/>
        </w:rPr>
        <w:t>. Разъясните значение терминов</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Консолидация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Интенсивное развитие</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Хутор</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Оккупация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Кооперация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Сателлит</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Дискредитация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Капитуляция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Денационализация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Индустриализация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lastRenderedPageBreak/>
        <w:t xml:space="preserve">Прецедент </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Репарация</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Гражданская война</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План Маршалла</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«Оттепель»</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Железный занавес</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План «Тайфун»</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Анархисты</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Продразверстка</w:t>
      </w:r>
    </w:p>
    <w:p w:rsidR="00A55B06" w:rsidRPr="00261C1C" w:rsidRDefault="00A55B06" w:rsidP="00A55B06">
      <w:pPr>
        <w:numPr>
          <w:ilvl w:val="0"/>
          <w:numId w:val="6"/>
        </w:numPr>
        <w:spacing w:after="0" w:line="240" w:lineRule="auto"/>
        <w:rPr>
          <w:rFonts w:ascii="Times New Roman" w:hAnsi="Times New Roman" w:cs="Times New Roman"/>
          <w:sz w:val="24"/>
          <w:szCs w:val="24"/>
        </w:rPr>
      </w:pPr>
      <w:r w:rsidRPr="00261C1C">
        <w:rPr>
          <w:rFonts w:ascii="Times New Roman" w:hAnsi="Times New Roman" w:cs="Times New Roman"/>
          <w:sz w:val="24"/>
          <w:szCs w:val="24"/>
        </w:rPr>
        <w:t>Субъективизм</w:t>
      </w:r>
    </w:p>
    <w:p w:rsidR="00A55B06" w:rsidRPr="00261C1C" w:rsidRDefault="00A55B06" w:rsidP="00A55B06">
      <w:pPr>
        <w:spacing w:line="240" w:lineRule="auto"/>
        <w:rPr>
          <w:rFonts w:ascii="Times New Roman" w:hAnsi="Times New Roman" w:cs="Times New Roman"/>
          <w:sz w:val="24"/>
          <w:szCs w:val="24"/>
        </w:rPr>
      </w:pPr>
    </w:p>
    <w:p w:rsidR="004942A7" w:rsidRPr="00944FF6" w:rsidRDefault="004942A7" w:rsidP="00944FF6">
      <w:pPr>
        <w:spacing w:after="0" w:line="240" w:lineRule="auto"/>
        <w:jc w:val="center"/>
        <w:rPr>
          <w:rFonts w:ascii="Times New Roman" w:hAnsi="Times New Roman" w:cs="Times New Roman"/>
          <w:color w:val="000000"/>
          <w:sz w:val="24"/>
          <w:szCs w:val="24"/>
        </w:rPr>
      </w:pPr>
    </w:p>
    <w:sectPr w:rsidR="004942A7" w:rsidRPr="00944FF6" w:rsidSect="00D8089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1FC4" w:rsidRDefault="00B71FC4" w:rsidP="004E018D">
      <w:pPr>
        <w:spacing w:after="0" w:line="240" w:lineRule="auto"/>
      </w:pPr>
      <w:r>
        <w:separator/>
      </w:r>
    </w:p>
  </w:endnote>
  <w:endnote w:type="continuationSeparator" w:id="0">
    <w:p w:rsidR="00B71FC4" w:rsidRDefault="00B71FC4" w:rsidP="004E0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1FC4" w:rsidRDefault="00B71FC4" w:rsidP="004E018D">
      <w:pPr>
        <w:spacing w:after="0" w:line="240" w:lineRule="auto"/>
      </w:pPr>
      <w:r>
        <w:separator/>
      </w:r>
    </w:p>
  </w:footnote>
  <w:footnote w:type="continuationSeparator" w:id="0">
    <w:p w:rsidR="00B71FC4" w:rsidRDefault="00B71FC4" w:rsidP="004E01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06B6C"/>
    <w:multiLevelType w:val="hybridMultilevel"/>
    <w:tmpl w:val="D45EA0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E62369"/>
    <w:multiLevelType w:val="hybridMultilevel"/>
    <w:tmpl w:val="D85CFBFA"/>
    <w:lvl w:ilvl="0" w:tplc="50649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080B51"/>
    <w:multiLevelType w:val="hybridMultilevel"/>
    <w:tmpl w:val="E5521DEC"/>
    <w:lvl w:ilvl="0" w:tplc="56E2AD9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FDB3CB5"/>
    <w:multiLevelType w:val="hybridMultilevel"/>
    <w:tmpl w:val="B1EC53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2B0F9F"/>
    <w:multiLevelType w:val="hybridMultilevel"/>
    <w:tmpl w:val="12D037D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43234F63"/>
    <w:multiLevelType w:val="hybridMultilevel"/>
    <w:tmpl w:val="514899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CB8757A"/>
    <w:multiLevelType w:val="hybridMultilevel"/>
    <w:tmpl w:val="AB22A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A602A6"/>
    <w:multiLevelType w:val="hybridMultilevel"/>
    <w:tmpl w:val="7DC2EB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7"/>
  </w:num>
  <w:num w:numId="4">
    <w:abstractNumId w:val="4"/>
  </w:num>
  <w:num w:numId="5">
    <w:abstractNumId w:val="0"/>
  </w:num>
  <w:num w:numId="6">
    <w:abstractNumId w:val="3"/>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A77D6"/>
    <w:rsid w:val="000711D7"/>
    <w:rsid w:val="000E0704"/>
    <w:rsid w:val="00180D1A"/>
    <w:rsid w:val="0035205B"/>
    <w:rsid w:val="003D0D64"/>
    <w:rsid w:val="00400F41"/>
    <w:rsid w:val="00412CB1"/>
    <w:rsid w:val="004556C8"/>
    <w:rsid w:val="00476242"/>
    <w:rsid w:val="004942A7"/>
    <w:rsid w:val="004E018D"/>
    <w:rsid w:val="00535EC4"/>
    <w:rsid w:val="006B31D5"/>
    <w:rsid w:val="00861497"/>
    <w:rsid w:val="008A16BC"/>
    <w:rsid w:val="00920645"/>
    <w:rsid w:val="00944FF6"/>
    <w:rsid w:val="00976379"/>
    <w:rsid w:val="00A55B06"/>
    <w:rsid w:val="00B71FC4"/>
    <w:rsid w:val="00B96DCC"/>
    <w:rsid w:val="00C00592"/>
    <w:rsid w:val="00C638FF"/>
    <w:rsid w:val="00D80899"/>
    <w:rsid w:val="00DA77D6"/>
    <w:rsid w:val="00F753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77AACB9-854B-43FB-89E2-D0822A2A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D1A"/>
  </w:style>
  <w:style w:type="paragraph" w:styleId="1">
    <w:name w:val="heading 1"/>
    <w:basedOn w:val="a"/>
    <w:next w:val="a"/>
    <w:link w:val="10"/>
    <w:uiPriority w:val="9"/>
    <w:qFormat/>
    <w:rsid w:val="00C005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0"/>
    <w:uiPriority w:val="9"/>
    <w:qFormat/>
    <w:rsid w:val="00180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0D1A"/>
    <w:rPr>
      <w:rFonts w:ascii="Times New Roman" w:eastAsia="Times New Roman" w:hAnsi="Times New Roman" w:cs="Times New Roman"/>
      <w:b/>
      <w:bCs/>
      <w:sz w:val="36"/>
      <w:szCs w:val="36"/>
      <w:lang w:eastAsia="ru-RU"/>
    </w:rPr>
  </w:style>
  <w:style w:type="paragraph" w:styleId="a3">
    <w:name w:val="List Paragraph"/>
    <w:basedOn w:val="a"/>
    <w:uiPriority w:val="1"/>
    <w:qFormat/>
    <w:rsid w:val="00180D1A"/>
    <w:pPr>
      <w:ind w:left="720"/>
      <w:contextualSpacing/>
    </w:pPr>
  </w:style>
  <w:style w:type="paragraph" w:styleId="a4">
    <w:name w:val="No Spacing"/>
    <w:uiPriority w:val="1"/>
    <w:qFormat/>
    <w:rsid w:val="00412CB1"/>
    <w:pPr>
      <w:spacing w:after="0" w:line="240" w:lineRule="auto"/>
    </w:pPr>
    <w:rPr>
      <w:rFonts w:eastAsiaTheme="minorEastAsia"/>
      <w:lang w:eastAsia="ru-RU"/>
    </w:rPr>
  </w:style>
  <w:style w:type="paragraph" w:styleId="a5">
    <w:name w:val="header"/>
    <w:basedOn w:val="a"/>
    <w:link w:val="a6"/>
    <w:uiPriority w:val="99"/>
    <w:unhideWhenUsed/>
    <w:rsid w:val="004E01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E018D"/>
  </w:style>
  <w:style w:type="paragraph" w:styleId="a7">
    <w:name w:val="footer"/>
    <w:basedOn w:val="a"/>
    <w:link w:val="a8"/>
    <w:uiPriority w:val="99"/>
    <w:unhideWhenUsed/>
    <w:rsid w:val="004E01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E018D"/>
  </w:style>
  <w:style w:type="paragraph" w:customStyle="1" w:styleId="a9">
    <w:name w:val="Содержимое таблицы"/>
    <w:basedOn w:val="a"/>
    <w:rsid w:val="00944FF6"/>
    <w:pPr>
      <w:widowControl w:val="0"/>
      <w:suppressLineNumbers/>
      <w:suppressAutoHyphens/>
      <w:spacing w:after="0" w:line="240" w:lineRule="auto"/>
    </w:pPr>
    <w:rPr>
      <w:rFonts w:ascii="Times New Roman" w:eastAsia="Andale Sans UI" w:hAnsi="Times New Roman" w:cs="Times New Roman"/>
      <w:kern w:val="2"/>
      <w:sz w:val="24"/>
      <w:szCs w:val="24"/>
      <w:lang w:eastAsia="ru-RU"/>
    </w:rPr>
  </w:style>
  <w:style w:type="table" w:styleId="aa">
    <w:name w:val="Table Grid"/>
    <w:basedOn w:val="a1"/>
    <w:rsid w:val="004942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unhideWhenUsed/>
    <w:rsid w:val="00A55B0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0F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00F41"/>
    <w:rPr>
      <w:rFonts w:ascii="Tahoma" w:hAnsi="Tahoma" w:cs="Tahoma"/>
      <w:sz w:val="16"/>
      <w:szCs w:val="16"/>
    </w:rPr>
  </w:style>
  <w:style w:type="character" w:customStyle="1" w:styleId="10">
    <w:name w:val="Заголовок 1 Знак"/>
    <w:basedOn w:val="a0"/>
    <w:link w:val="1"/>
    <w:uiPriority w:val="9"/>
    <w:rsid w:val="00C00592"/>
    <w:rPr>
      <w:rFonts w:asciiTheme="majorHAnsi" w:eastAsiaTheme="majorEastAsia" w:hAnsiTheme="majorHAnsi" w:cstheme="majorBidi"/>
      <w:color w:val="365F91" w:themeColor="accent1" w:themeShade="BF"/>
      <w:sz w:val="32"/>
      <w:szCs w:val="32"/>
    </w:rPr>
  </w:style>
  <w:style w:type="paragraph" w:customStyle="1" w:styleId="ParagraphStyle">
    <w:name w:val="Paragraph Style"/>
    <w:rsid w:val="00C00592"/>
    <w:pPr>
      <w:suppressAutoHyphens/>
      <w:spacing w:after="0" w:line="100" w:lineRule="atLeast"/>
    </w:pPr>
    <w:rPr>
      <w:rFonts w:ascii="Arial" w:eastAsia="SimSun" w:hAnsi="Arial" w:cs="Arial"/>
      <w:kern w:val="1"/>
      <w:sz w:val="24"/>
      <w:szCs w:val="24"/>
      <w:lang w:eastAsia="ar-SA"/>
    </w:rPr>
  </w:style>
  <w:style w:type="character" w:customStyle="1" w:styleId="lastbreadcrumb">
    <w:name w:val="last_breadcrumb"/>
    <w:basedOn w:val="a0"/>
    <w:rsid w:val="00C00592"/>
  </w:style>
  <w:style w:type="paragraph" w:customStyle="1" w:styleId="Default">
    <w:name w:val="Default"/>
    <w:rsid w:val="006B31D5"/>
    <w:pPr>
      <w:autoSpaceDE w:val="0"/>
      <w:autoSpaceDN w:val="0"/>
      <w:adjustRightInd w:val="0"/>
      <w:spacing w:after="0" w:line="240" w:lineRule="auto"/>
      <w:jc w:val="both"/>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30731">
      <w:bodyDiv w:val="1"/>
      <w:marLeft w:val="0"/>
      <w:marRight w:val="0"/>
      <w:marTop w:val="0"/>
      <w:marBottom w:val="0"/>
      <w:divBdr>
        <w:top w:val="none" w:sz="0" w:space="0" w:color="auto"/>
        <w:left w:val="none" w:sz="0" w:space="0" w:color="auto"/>
        <w:bottom w:val="none" w:sz="0" w:space="0" w:color="auto"/>
        <w:right w:val="none" w:sz="0" w:space="0" w:color="auto"/>
      </w:divBdr>
    </w:div>
    <w:div w:id="123928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958_%D0%B3%D0%BE%D0%B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CA8AD-E547-4495-8AC7-E97C39AF2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4448</Words>
  <Characters>25357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5Б</dc:creator>
  <cp:keywords/>
  <dc:description/>
  <cp:lastModifiedBy>1</cp:lastModifiedBy>
  <cp:revision>14</cp:revision>
  <cp:lastPrinted>2018-06-09T04:38:00Z</cp:lastPrinted>
  <dcterms:created xsi:type="dcterms:W3CDTF">2017-06-22T06:30:00Z</dcterms:created>
  <dcterms:modified xsi:type="dcterms:W3CDTF">2021-05-19T07:20:00Z</dcterms:modified>
</cp:coreProperties>
</file>