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39" w:rsidRDefault="00EA5F39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  <w:r w:rsidRPr="00EA5F39">
        <w:rPr>
          <w:rFonts w:ascii="Calibri" w:eastAsia="SimSun" w:hAnsi="Calibri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Сканированное\Новая папка\1\22.03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ое\Новая папка\1\22.03.201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9" w:rsidRDefault="00EA5F39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</w:p>
    <w:p w:rsidR="00EA5F39" w:rsidRDefault="00EA5F39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</w:p>
    <w:p w:rsidR="00EA5F39" w:rsidRDefault="00EA5F39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</w:p>
    <w:p w:rsidR="00AE06B2" w:rsidRDefault="00AE06B2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eastAsia="SimSun" w:hAnsi="Calibri" w:cs="Times New Roman"/>
          <w:b/>
          <w:bCs/>
          <w:sz w:val="24"/>
          <w:szCs w:val="24"/>
          <w:lang w:eastAsia="ar-SA"/>
        </w:rPr>
        <w:lastRenderedPageBreak/>
        <w:t xml:space="preserve">МУНИЦИПАЛЬНОЕ  БЮДЖЕТНОЕ ОБЩЕОБРАЗОВАТЕЛЬНОЕ  </w:t>
      </w:r>
    </w:p>
    <w:p w:rsidR="00EA5F39" w:rsidRDefault="00EA5F39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</w:p>
    <w:p w:rsidR="00AE06B2" w:rsidRDefault="00AE06B2" w:rsidP="00AE06B2">
      <w:pPr>
        <w:keepNext/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SimSun" w:hAnsi="Calibri" w:cs="Times New Roman"/>
          <w:b/>
          <w:bCs/>
          <w:sz w:val="24"/>
          <w:szCs w:val="24"/>
          <w:lang w:eastAsia="ar-SA"/>
        </w:rPr>
        <w:t>УЧРЕЖДЕНИЕ ГОРОДА НОВОСИБИРСКА</w:t>
      </w:r>
    </w:p>
    <w:p w:rsidR="00AE06B2" w:rsidRDefault="00AE06B2" w:rsidP="00AE06B2">
      <w:pPr>
        <w:suppressAutoHyphens/>
        <w:spacing w:after="0"/>
        <w:jc w:val="center"/>
        <w:rPr>
          <w:rFonts w:ascii="Calibri" w:eastAsia="SimSun" w:hAnsi="Calibri" w:cs="Times New Roman"/>
          <w:b/>
          <w:bCs/>
          <w:sz w:val="24"/>
          <w:szCs w:val="24"/>
          <w:lang w:eastAsia="ar-SA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132080</wp:posOffset>
                </wp:positionV>
                <wp:extent cx="3733800" cy="45720"/>
                <wp:effectExtent l="0" t="0" r="19050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8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94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6.7pt;margin-top:10.4pt;width:29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"/>
            </w:pict>
          </mc:Fallback>
        </mc:AlternateContent>
      </w:r>
      <w:r>
        <w:rPr>
          <w:rFonts w:ascii="Calibri" w:eastAsia="SimSun" w:hAnsi="Calibri" w:cs="Times New Roman"/>
          <w:b/>
          <w:bCs/>
          <w:sz w:val="24"/>
          <w:szCs w:val="24"/>
          <w:lang w:eastAsia="ar-SA"/>
        </w:rPr>
        <w:t>«</w:t>
      </w:r>
      <w:proofErr w:type="gramStart"/>
      <w:r>
        <w:rPr>
          <w:rFonts w:ascii="Calibri" w:eastAsia="SimSun" w:hAnsi="Calibri" w:cs="Times New Roman"/>
          <w:b/>
          <w:bCs/>
          <w:sz w:val="24"/>
          <w:szCs w:val="24"/>
          <w:lang w:eastAsia="ar-SA"/>
        </w:rPr>
        <w:t>СРЕДНЯЯ  ОБЩЕОБРАЗОВАТЕЛЬНАЯ</w:t>
      </w:r>
      <w:proofErr w:type="gramEnd"/>
      <w:r>
        <w:rPr>
          <w:rFonts w:ascii="Calibri" w:eastAsia="SimSun" w:hAnsi="Calibri" w:cs="Times New Roman"/>
          <w:b/>
          <w:bCs/>
          <w:sz w:val="24"/>
          <w:szCs w:val="24"/>
          <w:lang w:eastAsia="ar-SA"/>
        </w:rPr>
        <w:t xml:space="preserve">  ШКОЛА № 71»</w:t>
      </w:r>
    </w:p>
    <w:p w:rsidR="00AE06B2" w:rsidRDefault="00AE06B2" w:rsidP="00AE06B2">
      <w:pPr>
        <w:suppressAutoHyphens/>
        <w:spacing w:after="0"/>
        <w:jc w:val="center"/>
        <w:rPr>
          <w:rFonts w:ascii="Calibri" w:eastAsia="SimSun" w:hAnsi="Calibri" w:cs="Times New Roman"/>
          <w:b/>
          <w:bCs/>
          <w:i/>
          <w:lang w:eastAsia="ar-SA"/>
        </w:rPr>
      </w:pPr>
      <w:r>
        <w:rPr>
          <w:rFonts w:ascii="Calibri" w:eastAsia="SimSun" w:hAnsi="Calibri" w:cs="Times New Roman"/>
          <w:b/>
          <w:bCs/>
          <w:i/>
          <w:lang w:eastAsia="ar-SA"/>
        </w:rPr>
        <w:t xml:space="preserve">630010, г. Новосибирск, 3-й Почтовый переулок, дом № 21, </w:t>
      </w:r>
    </w:p>
    <w:p w:rsidR="00AE06B2" w:rsidRDefault="00AE06B2" w:rsidP="00AE06B2">
      <w:pPr>
        <w:suppressAutoHyphens/>
        <w:spacing w:after="0"/>
        <w:jc w:val="center"/>
        <w:rPr>
          <w:rFonts w:ascii="Calibri" w:eastAsia="SimSun" w:hAnsi="Calibri" w:cs="Times New Roman"/>
          <w:b/>
          <w:bCs/>
          <w:i/>
          <w:color w:val="00000A"/>
          <w:u w:val="single"/>
          <w:lang w:eastAsia="en-US"/>
        </w:rPr>
      </w:pPr>
      <w:r>
        <w:rPr>
          <w:rFonts w:ascii="Calibri" w:eastAsia="SimSun" w:hAnsi="Calibri" w:cs="Times New Roman"/>
          <w:b/>
          <w:bCs/>
          <w:i/>
          <w:lang w:eastAsia="ar-SA"/>
        </w:rPr>
        <w:t xml:space="preserve">телефон/факс: 240-08-55, </w:t>
      </w:r>
      <w:r>
        <w:rPr>
          <w:rFonts w:ascii="Calibri" w:eastAsia="SimSun" w:hAnsi="Calibri" w:cs="Times New Roman"/>
          <w:b/>
          <w:bCs/>
          <w:i/>
          <w:lang w:val="en-US" w:eastAsia="ar-SA"/>
        </w:rPr>
        <w:t>e</w:t>
      </w:r>
      <w:r>
        <w:rPr>
          <w:rFonts w:ascii="Calibri" w:eastAsia="SimSun" w:hAnsi="Calibri" w:cs="Times New Roman"/>
          <w:b/>
          <w:bCs/>
          <w:i/>
          <w:lang w:eastAsia="ar-SA"/>
        </w:rPr>
        <w:t>-</w:t>
      </w:r>
      <w:r>
        <w:rPr>
          <w:rFonts w:ascii="Calibri" w:eastAsia="SimSun" w:hAnsi="Calibri" w:cs="Times New Roman"/>
          <w:b/>
          <w:bCs/>
          <w:i/>
          <w:lang w:val="en-US" w:eastAsia="ar-SA"/>
        </w:rPr>
        <w:t>mail</w:t>
      </w:r>
      <w:r>
        <w:rPr>
          <w:rFonts w:ascii="Calibri" w:eastAsia="SimSun" w:hAnsi="Calibri" w:cs="Times New Roman"/>
          <w:b/>
          <w:bCs/>
          <w:i/>
          <w:lang w:eastAsia="ar-SA"/>
        </w:rPr>
        <w:t xml:space="preserve">: </w:t>
      </w:r>
      <w:hyperlink r:id="rId6" w:history="1">
        <w:r>
          <w:rPr>
            <w:rStyle w:val="a6"/>
            <w:rFonts w:ascii="Calibri" w:eastAsia="SimSun" w:hAnsi="Calibri" w:cs="Times New Roman"/>
            <w:b/>
            <w:bCs/>
            <w:i/>
            <w:color w:val="00000A"/>
            <w:lang w:val="en-US"/>
          </w:rPr>
          <w:t>sch</w:t>
        </w:r>
        <w:r>
          <w:rPr>
            <w:rStyle w:val="a6"/>
            <w:rFonts w:ascii="Calibri" w:eastAsia="SimSun" w:hAnsi="Calibri" w:cs="Times New Roman"/>
            <w:b/>
            <w:bCs/>
            <w:i/>
            <w:color w:val="00000A"/>
          </w:rPr>
          <w:t>_71_</w:t>
        </w:r>
        <w:r>
          <w:rPr>
            <w:rStyle w:val="a6"/>
            <w:rFonts w:ascii="Calibri" w:eastAsia="SimSun" w:hAnsi="Calibri" w:cs="Times New Roman"/>
            <w:b/>
            <w:bCs/>
            <w:i/>
            <w:color w:val="00000A"/>
            <w:lang w:val="en-US"/>
          </w:rPr>
          <w:t>nsk</w:t>
        </w:r>
        <w:r>
          <w:rPr>
            <w:rStyle w:val="a6"/>
            <w:rFonts w:ascii="Calibri" w:eastAsia="SimSun" w:hAnsi="Calibri" w:cs="Times New Roman"/>
            <w:b/>
            <w:bCs/>
            <w:i/>
            <w:color w:val="00000A"/>
          </w:rPr>
          <w:t>@</w:t>
        </w:r>
        <w:r>
          <w:rPr>
            <w:rStyle w:val="a6"/>
            <w:rFonts w:ascii="Calibri" w:eastAsia="SimSun" w:hAnsi="Calibri" w:cs="Times New Roman"/>
            <w:b/>
            <w:bCs/>
            <w:i/>
            <w:color w:val="00000A"/>
            <w:lang w:val="en-US"/>
          </w:rPr>
          <w:t>nios</w:t>
        </w:r>
        <w:r>
          <w:rPr>
            <w:rStyle w:val="a6"/>
            <w:rFonts w:ascii="Calibri" w:eastAsia="SimSun" w:hAnsi="Calibri" w:cs="Times New Roman"/>
            <w:b/>
            <w:bCs/>
            <w:i/>
            <w:color w:val="00000A"/>
          </w:rPr>
          <w:t>.</w:t>
        </w:r>
        <w:proofErr w:type="spellStart"/>
        <w:r>
          <w:rPr>
            <w:rStyle w:val="a6"/>
            <w:rFonts w:ascii="Calibri" w:eastAsia="SimSun" w:hAnsi="Calibri" w:cs="Times New Roman"/>
            <w:b/>
            <w:bCs/>
            <w:i/>
            <w:color w:val="00000A"/>
            <w:lang w:val="en-US"/>
          </w:rPr>
          <w:t>ru</w:t>
        </w:r>
        <w:proofErr w:type="spellEnd"/>
      </w:hyperlink>
    </w:p>
    <w:p w:rsidR="00AE06B2" w:rsidRDefault="00AE06B2" w:rsidP="00AE06B2">
      <w:pPr>
        <w:suppressAutoHyphens/>
        <w:spacing w:after="0"/>
        <w:jc w:val="center"/>
        <w:rPr>
          <w:rFonts w:ascii="Calibri" w:eastAsia="SimSun" w:hAnsi="Calibri" w:cs="Times New Roman"/>
          <w:bCs/>
          <w:color w:val="00000A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Calibri" w:eastAsia="SimSun" w:hAnsi="Calibri" w:cs="Times New Roman"/>
          <w:bCs/>
          <w:color w:val="00000A"/>
          <w:u w:val="single"/>
        </w:rPr>
      </w:pPr>
    </w:p>
    <w:tbl>
      <w:tblPr>
        <w:tblpPr w:leftFromText="180" w:rightFromText="180" w:bottomFromText="160" w:vertAnchor="text" w:horzAnchor="margin" w:tblpY="78"/>
        <w:tblW w:w="10703" w:type="dxa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AE06B2" w:rsidTr="008718E9">
        <w:trPr>
          <w:trHeight w:val="125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Рассмотрено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Согласовано 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Утверждаю </w:t>
            </w:r>
          </w:p>
        </w:tc>
      </w:tr>
      <w:tr w:rsidR="00AE06B2" w:rsidTr="008718E9">
        <w:trPr>
          <w:trHeight w:val="129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Руководитель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Заместитель 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Директор школы</w:t>
            </w:r>
          </w:p>
        </w:tc>
      </w:tr>
      <w:tr w:rsidR="00AE06B2" w:rsidTr="008718E9">
        <w:trPr>
          <w:trHeight w:val="129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методического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Директора по УВР</w:t>
            </w:r>
          </w:p>
        </w:tc>
        <w:tc>
          <w:tcPr>
            <w:tcW w:w="3568" w:type="dxa"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</w:tc>
      </w:tr>
      <w:tr w:rsidR="00AE06B2" w:rsidTr="008718E9">
        <w:trPr>
          <w:trHeight w:val="129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объединения учителей</w:t>
            </w:r>
          </w:p>
        </w:tc>
        <w:tc>
          <w:tcPr>
            <w:tcW w:w="3568" w:type="dxa"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</w:tc>
        <w:tc>
          <w:tcPr>
            <w:tcW w:w="3568" w:type="dxa"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</w:tc>
      </w:tr>
      <w:tr w:rsidR="00AE06B2" w:rsidTr="008718E9">
        <w:trPr>
          <w:trHeight w:val="125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/___________/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eastAsia="ar-SA"/>
              </w:rPr>
              <w:t>Дутова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 Т.Н.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/__________/Баранникова Т.Е.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/_________/Серафимов А.А./</w:t>
            </w:r>
          </w:p>
        </w:tc>
      </w:tr>
      <w:tr w:rsidR="00AE06B2" w:rsidTr="008718E9">
        <w:trPr>
          <w:trHeight w:val="129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Протокол № ____</w:t>
            </w:r>
          </w:p>
        </w:tc>
        <w:tc>
          <w:tcPr>
            <w:tcW w:w="3568" w:type="dxa"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Приказ № </w:t>
            </w:r>
            <w:r>
              <w:rPr>
                <w:rFonts w:ascii="Times New Roman" w:eastAsia="SimSun" w:hAnsi="Times New Roman" w:cs="Times New Roman"/>
                <w:bCs/>
                <w:u w:val="single"/>
                <w:lang w:eastAsia="ar-SA"/>
              </w:rPr>
              <w:t>218-од</w:t>
            </w:r>
          </w:p>
        </w:tc>
      </w:tr>
      <w:tr w:rsidR="00AE06B2" w:rsidTr="008718E9">
        <w:trPr>
          <w:trHeight w:val="871"/>
        </w:trPr>
        <w:tc>
          <w:tcPr>
            <w:tcW w:w="3567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от «___» ____________ 2016г.</w:t>
            </w:r>
          </w:p>
        </w:tc>
        <w:tc>
          <w:tcPr>
            <w:tcW w:w="3568" w:type="dxa"/>
            <w:hideMark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от «___» ____________2016г.</w:t>
            </w:r>
          </w:p>
        </w:tc>
        <w:tc>
          <w:tcPr>
            <w:tcW w:w="3568" w:type="dxa"/>
          </w:tcPr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от «1» </w:t>
            </w:r>
            <w:r>
              <w:rPr>
                <w:rFonts w:ascii="Times New Roman" w:eastAsia="SimSun" w:hAnsi="Times New Roman" w:cs="Times New Roman"/>
                <w:bCs/>
                <w:u w:val="single"/>
                <w:lang w:eastAsia="ar-SA"/>
              </w:rPr>
              <w:t>сентября</w:t>
            </w:r>
            <w:r>
              <w:rPr>
                <w:rFonts w:ascii="Times New Roman" w:eastAsia="SimSun" w:hAnsi="Times New Roman" w:cs="Times New Roman"/>
                <w:bCs/>
                <w:lang w:eastAsia="ar-SA"/>
              </w:rPr>
              <w:t xml:space="preserve"> 2016г.</w:t>
            </w: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36"/>
                <w:szCs w:val="36"/>
                <w:lang w:eastAsia="ar-SA"/>
              </w:rPr>
            </w:pPr>
          </w:p>
          <w:p w:rsidR="00AE06B2" w:rsidRDefault="00AE06B2" w:rsidP="008718E9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36"/>
                <w:szCs w:val="36"/>
                <w:lang w:eastAsia="ar-SA"/>
              </w:rPr>
            </w:pPr>
          </w:p>
        </w:tc>
      </w:tr>
    </w:tbl>
    <w:p w:rsidR="00AE06B2" w:rsidRDefault="00AE06B2" w:rsidP="00AE06B2">
      <w:pPr>
        <w:suppressAutoHyphens/>
        <w:spacing w:after="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</w:rPr>
        <w:t>Рабочая программа</w:t>
      </w: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</w:rPr>
        <w:t>по технологии</w:t>
      </w: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36"/>
          <w:szCs w:val="36"/>
          <w:u w:val="single"/>
        </w:rPr>
      </w:pPr>
      <w:r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</w:rPr>
        <w:t>на уровень 5 – 8 классы</w:t>
      </w:r>
    </w:p>
    <w:p w:rsidR="00AE06B2" w:rsidRDefault="00AE06B2" w:rsidP="00AE06B2">
      <w:pPr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>
        <w:rPr>
          <w:rFonts w:ascii="Times New Roman" w:eastAsia="SimSun" w:hAnsi="Times New Roman" w:cs="Times New Roman"/>
          <w:sz w:val="36"/>
          <w:szCs w:val="36"/>
          <w:lang w:eastAsia="ar-SA"/>
        </w:rPr>
        <w:t>ФГОС</w:t>
      </w: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36"/>
          <w:szCs w:val="36"/>
          <w:u w:val="single"/>
          <w:lang w:eastAsia="en-US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                                               Составитель</w:t>
      </w: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учитель технологии</w:t>
      </w: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Дутова</w:t>
      </w:r>
      <w:proofErr w:type="spellEnd"/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Татьяна Николаевна</w:t>
      </w:r>
    </w:p>
    <w:p w:rsidR="00AE06B2" w:rsidRDefault="00AE06B2" w:rsidP="00AE06B2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u w:val="single"/>
        </w:rPr>
      </w:pPr>
    </w:p>
    <w:p w:rsidR="00AE06B2" w:rsidRDefault="00AE06B2" w:rsidP="00AE06B2">
      <w:pPr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E06B2" w:rsidRDefault="00AE06B2" w:rsidP="00AE06B2">
      <w:pPr>
        <w:rPr>
          <w:rFonts w:eastAsiaTheme="minorHAnsi"/>
          <w:lang w:eastAsia="en-US"/>
        </w:rPr>
      </w:pPr>
    </w:p>
    <w:p w:rsidR="00AE06B2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технологии разработана на основе нормативной документации по ФГОС</w:t>
      </w:r>
    </w:p>
    <w:p w:rsidR="00AE06B2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06B2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Российской Федерации от 29 декабря №273-ФЗ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образовании в</w:t>
      </w:r>
    </w:p>
    <w:p w:rsidR="00AE06B2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Федерации»</w:t>
      </w:r>
    </w:p>
    <w:p w:rsidR="00AE06B2" w:rsidRDefault="00AE06B2" w:rsidP="00AE06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</w:t>
      </w:r>
    </w:p>
    <w:p w:rsidR="00AE06B2" w:rsidRDefault="00AE06B2" w:rsidP="00AE06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Примерная программа по технологии ФГОС ООО второго поколения – Москва, «Просвещение»,2010г.</w:t>
      </w:r>
    </w:p>
    <w:p w:rsidR="00AE06B2" w:rsidRDefault="00AE06B2" w:rsidP="00AE06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основного общего образования образовательного МБОУ СОШ №71</w:t>
      </w:r>
    </w:p>
    <w:p w:rsidR="00AE06B2" w:rsidRPr="00443124" w:rsidRDefault="00AE06B2" w:rsidP="00AE0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перечень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учебников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школах.</w:t>
      </w:r>
    </w:p>
    <w:p w:rsidR="00AE06B2" w:rsidRPr="00DF526F" w:rsidRDefault="00AE06B2" w:rsidP="00AE0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06B2" w:rsidRDefault="00AE06B2" w:rsidP="00AE0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учебного предмета 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 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 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 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 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06B2" w:rsidRDefault="00AE06B2" w:rsidP="00AE06B2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Результаты, заявленные образовательной программой «Технология» по блокам содержания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Современные материальные, информационные и гуманитарные технологии и перспективы их развития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AE06B2" w:rsidRDefault="00AE06B2" w:rsidP="00AE06B2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называть и характеризовать актуальные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управленческие,  информационные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технологии, технологии производства и обработки материалов, машиностроения, биотехнологии,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E06B2" w:rsidRDefault="00AE06B2" w:rsidP="00AE06B2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 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характеризовать перспективные управленческие,  информационные технологии, технологии производства и обработки материалов, машиностроения, биотехнологии,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E06B2" w:rsidRDefault="00AE06B2" w:rsidP="00AE06B2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объясняеть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технологической</w:t>
      </w:r>
      <w:r w:rsidRPr="003D62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чистоты;</w:t>
      </w:r>
    </w:p>
    <w:p w:rsidR="00AE06B2" w:rsidRDefault="00AE06B2" w:rsidP="00AE06B2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AE06B2" w:rsidRDefault="00AE06B2" w:rsidP="00AE06B2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технологической культуры и проектно-технологического мышления обучающихся</w:t>
      </w:r>
    </w:p>
    <w:p w:rsidR="00AE06B2" w:rsidRPr="00BF73D0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следовать технологии, в том числе в процессе изготовления субъективно нового продукта;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условия применимости технологии в том числе с позиций экологической защищенности;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зависимости от ситуации оптимизировать базовые технологии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оценку и испытание полученного продукта;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анализ потребностей в тех или иных материальных или информационных продуктах;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технологическое решение с помощью текста, рисунков, графического изображения;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 анализировать разработку и/или реализацию прикладных проектов, предполагающих: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встраивание созданного информационного продукта в заданную оболочку;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информационного продукта по заданному алгоритму в заданной оболочке;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 анализировать разработку и/или реализацию технологических проектов, предполагающих: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процессированием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 анализировать разработку и/или реализацию проектов, предполагающих: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плана продвижения продукта;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AE06B2" w:rsidRDefault="00AE06B2" w:rsidP="00AE06B2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выявлять и формулировать проблему, требующую технологического решения;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технологизировать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E06B2" w:rsidRDefault="00AE06B2" w:rsidP="00AE06B2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оценивать коммерческий потенциал продукта и/ или технологии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Построение образовательных траекторий и планов в области профессионального самоопределения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AE06B2" w:rsidRDefault="00AE06B2" w:rsidP="00AE06B2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ситуацию на региональном рынке труда, называет тенденции ее развития,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разъясняет социальное значение групп профессий, востребованных на региональном рынке труда,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группы предприятий региона проживания,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свои мотивы и причины принятия тех или иных решений,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AE06B2" w:rsidRDefault="00AE06B2" w:rsidP="00AE06B2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AE06B2" w:rsidRDefault="00AE06B2" w:rsidP="00AE06B2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9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предлагать альтернативные варианты траекторий профессионального образования для занятия заданных должностей;</w:t>
      </w:r>
    </w:p>
    <w:p w:rsidR="00AE06B2" w:rsidRDefault="00AE06B2" w:rsidP="00AE06B2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9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Pr="00A77DC9" w:rsidRDefault="00AE06B2" w:rsidP="00AE06B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завершении учебного года обучающийся:</w:t>
      </w:r>
    </w:p>
    <w:p w:rsidR="00AE06B2" w:rsidRDefault="00AE06B2" w:rsidP="00AE06B2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характеризует рекламу как средство формирования потребностей;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 произвольные примеры производственных технологий и технологий в сфере быта;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составляет техническое задание, памятку, инструкцию, технологическую карту;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сборку моделей с помощью образовательного конструктора по инструкции;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выбор товара в модельной ситуации;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сохранение информации в формах описания, схемы, эскиза, фотографии;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конструирует модель по заданному прототипу;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проведения испытания, анализа, модернизации модели;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получил и проанализировал опыт разработки оригинальных конструкций в заданной ситуации: нахождение вариантов, отбор решений, проектирование </w:t>
      </w:r>
      <w:r>
        <w:rPr>
          <w:rFonts w:ascii="Times New Roman" w:eastAsia="Times New Roman" w:hAnsi="Times New Roman" w:cs="Times New Roman"/>
          <w:sz w:val="24"/>
        </w:rPr>
        <w:lastRenderedPageBreak/>
        <w:t>и конструирование, испытания, анализ, способы модернизации, альтернативные решения;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изготовления информационного продукта по заданному алгоритму;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AE06B2" w:rsidRDefault="00AE06B2" w:rsidP="00AE06B2">
      <w:pPr>
        <w:numPr>
          <w:ilvl w:val="0"/>
          <w:numId w:val="10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завершении учебного года обучающийся:</w:t>
      </w:r>
    </w:p>
    <w:p w:rsidR="00AE06B2" w:rsidRDefault="00AE06B2" w:rsidP="00AE06B2">
      <w:pPr>
        <w:tabs>
          <w:tab w:val="left" w:pos="72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описывает жизненный цикл технологии, приводя примеры;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морфологический и функциональный анализ технологической системы;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читает элементарные чертежи и эскизы;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выполняет эскизы механизмов, интерьера;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освоил техники обработки материалов (по выбору обучающегося в соответствии с содержанием проектной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) ;</w:t>
      </w:r>
      <w:proofErr w:type="gramEnd"/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AE06B2" w:rsidRDefault="00AE06B2" w:rsidP="00AE06B2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завершении учебного года обучающийся:</w:t>
      </w:r>
    </w:p>
    <w:p w:rsidR="00AE06B2" w:rsidRDefault="00AE06B2" w:rsidP="00AE06B2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конструирует простые системы с обратной связью на основе технических конструкторов;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следует технологии, в том числе, в процессе изготовления субъективно нового продукта;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AE06B2" w:rsidRDefault="00AE06B2" w:rsidP="00AE06B2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AE06B2" w:rsidRDefault="00AE06B2" w:rsidP="00AE06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завершении учебного года обучающийся:</w:t>
      </w:r>
    </w:p>
    <w:p w:rsidR="00AE06B2" w:rsidRDefault="00AE06B2" w:rsidP="00AE06B2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 и характеризует актуальные и перспективные технологии,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характеризует ситуацию на региональном рынке труда, называет тенденции её развития;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перечисляет и характеризует виды технической и технологической документации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 использованием произвольно избранных источников информации),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 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разъясняет функции модели и принципы моделирования,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создаёт модель, адекватную практической задаче,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отбирает материал в соответствии с техническим решением или по заданным критериям,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планирует продвижение продукта,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регламентирует заданный процесс в заданной форме,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оценку и испытание полученного продукта,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описывает технологическое решение с помощью текста, рисунков, графического изображения,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разработки организационного проекта и решения логистических задач,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получил и проанализировал опыт компьютерного моделирования / </w:t>
      </w:r>
    </w:p>
    <w:p w:rsidR="00AE06B2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моделирования транспортных потоков,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опыт анализа объявлений, предлагающих работу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AE06B2" w:rsidRDefault="00AE06B2" w:rsidP="00AE06B2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AE06B2" w:rsidRPr="00557679" w:rsidRDefault="00AE06B2" w:rsidP="00AE06B2">
      <w:pPr>
        <w:tabs>
          <w:tab w:val="left" w:pos="144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тематического распределения часов по классам</w:t>
      </w:r>
    </w:p>
    <w:p w:rsidR="00AE06B2" w:rsidRPr="00443124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"/>
        <w:gridCol w:w="2237"/>
        <w:gridCol w:w="1707"/>
        <w:gridCol w:w="1707"/>
        <w:gridCol w:w="1723"/>
        <w:gridCol w:w="6"/>
        <w:gridCol w:w="1702"/>
      </w:tblGrid>
      <w:tr w:rsidR="00AE06B2" w:rsidTr="008718E9">
        <w:trPr>
          <w:trHeight w:val="300"/>
        </w:trPr>
        <w:tc>
          <w:tcPr>
            <w:tcW w:w="2502" w:type="dxa"/>
            <w:gridSpan w:val="2"/>
            <w:vMerge w:val="restart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Разделы и темы</w:t>
            </w:r>
          </w:p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9" w:type="dxa"/>
            <w:gridSpan w:val="5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AE06B2" w:rsidTr="008718E9">
        <w:trPr>
          <w:trHeight w:val="255"/>
        </w:trPr>
        <w:tc>
          <w:tcPr>
            <w:tcW w:w="2502" w:type="dxa"/>
            <w:gridSpan w:val="2"/>
            <w:vMerge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EF7A6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F7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 w:rsidRPr="00EF7A6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F7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7кл.</w:t>
            </w:r>
          </w:p>
        </w:tc>
        <w:tc>
          <w:tcPr>
            <w:tcW w:w="1759" w:type="dxa"/>
            <w:tcBorders>
              <w:top w:val="nil"/>
              <w:right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EF7A6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F7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Кулинария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Санитария и гигиена на кухне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Физиология питания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Бутерброды и горячи напитки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круп, бобовых и макаронных изделий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c>
          <w:tcPr>
            <w:tcW w:w="2502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яиц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4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20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овощей и фруктов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50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Приготовление завтрака, Сервировка стола к завтраку.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рыбы и нерыбных продуктов моря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11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мяса и птицы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Заправочные супы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Блюда из молока и кисломолочных продуктов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Изделия из жидкого теста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6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6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Сладости, десерты, напитки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2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Сервировка сладкого стола.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Праздничный этикет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11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 домашнего хозяйства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2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Интерьер кухни, столовой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9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Интерьер жилого дома, комнатные растения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Освещение жилого помещения, гигиена жилища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9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 жилища, водоснабжение и канализация в доме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E06B2" w:rsidTr="008718E9">
        <w:trPr>
          <w:trHeight w:val="16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A57AC3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Электротехника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6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Бытовые электроприборы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E06B2" w:rsidTr="008718E9">
        <w:trPr>
          <w:trHeight w:val="12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A57AC3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7AC3">
              <w:rPr>
                <w:rFonts w:ascii="Times New Roman" w:eastAsia="Times New Roman" w:hAnsi="Times New Roman" w:cs="Times New Roman"/>
                <w:b/>
                <w:sz w:val="24"/>
              </w:rPr>
              <w:t>Создание изделий из текстильных материалов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Свойства текстильных материалов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11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швейных изделий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2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швейных изделий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9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Швейная машина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279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швейных изделий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28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A57AC3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A57AC3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7AC3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Художественные ремесла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E06B2" w:rsidTr="008718E9">
        <w:trPr>
          <w:trHeight w:val="12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Декоративно-прикладное искусство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6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Лоскутное шитье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11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Вышивание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 крючком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5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 на спицах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5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Роспись по ткани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2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A57AC3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Семейная экономика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3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семьи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E06B2" w:rsidTr="008718E9">
        <w:trPr>
          <w:trHeight w:val="111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69376B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E06B2" w:rsidTr="008718E9">
        <w:trPr>
          <w:trHeight w:val="15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69376B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 творческой и опытнической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6B2" w:rsidTr="008718E9">
        <w:trPr>
          <w:trHeight w:val="15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E06B2" w:rsidTr="008718E9">
        <w:trPr>
          <w:trHeight w:val="562"/>
        </w:trPr>
        <w:tc>
          <w:tcPr>
            <w:tcW w:w="265" w:type="dxa"/>
            <w:tcBorders>
              <w:top w:val="single" w:sz="4" w:space="0" w:color="auto"/>
              <w:right w:val="nil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</w:tcPr>
          <w:p w:rsidR="00AE06B2" w:rsidRPr="00EF7A60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AE06B2" w:rsidTr="008718E9">
        <w:trPr>
          <w:trHeight w:val="510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6B2" w:rsidRDefault="00AE06B2" w:rsidP="008718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E06B2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AE06B2" w:rsidRPr="00EF0501" w:rsidRDefault="00AE06B2" w:rsidP="00AE0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Раздел «Кулинария»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Тема. Санитария и гигиена на кухне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lastRenderedPageBreak/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Подготовка посуды и инвентаря к приготовлению пищи.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Тема. Физиология питания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Составление индивидуального режима питания и дневного рациона на основе пищевой пирамиды.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Бутерброды и горячие напитки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Приготовление и оформление бутербродов.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горячих напитков (чай, кофе, какао). Дегустация блюд. Оценка качества.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безопасного труда при работе с ножом и горячей жидкостью.</w:t>
      </w:r>
    </w:p>
    <w:p w:rsidR="00AE06B2" w:rsidRDefault="00AE06B2" w:rsidP="00AE06B2">
      <w:pPr>
        <w:widowControl w:val="0"/>
        <w:spacing w:after="0" w:line="240" w:lineRule="auto"/>
        <w:ind w:right="2074"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Блюда из круп, бобовых и макаронных изделий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Приготовление и оформление блюд из круп, бобовых и макаронных изделий.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Дегустация блюд. Оценка качества.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Блюда из овощей и фруктов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</w:t>
      </w:r>
      <w:r>
        <w:rPr>
          <w:rFonts w:ascii="Times New Roman" w:eastAsia="Times New Roman" w:hAnsi="Times New Roman" w:cs="Times New Roman"/>
          <w:sz w:val="24"/>
        </w:rPr>
        <w:lastRenderedPageBreak/>
        <w:t>овощей. Инструменты и приспособления для нарезки.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и виды тепловой обработки продуктов (варка,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припускание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бланширование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жарение,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Механическая кулинарная обработка овощей и фруктов.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и оформление блюд из сырых и варёных овощей и фруктов.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Дегустация блюд. Оценка качества.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Блюда из яиц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свежести яиц. Приготовление блюд из яиц. Дегустация блюд. Оценка качества.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Приготовление завтрака. Сервировка стола к завтраку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Разработка меню завтрака. Приготовление завтрака.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Сервировка стола к завтраку. Складывание салфеток.       </w:t>
      </w:r>
    </w:p>
    <w:p w:rsidR="00AE06B2" w:rsidRDefault="00AE06B2" w:rsidP="00AE06B2">
      <w:pPr>
        <w:widowControl w:val="0"/>
        <w:spacing w:after="0" w:line="240" w:lineRule="auto"/>
        <w:ind w:right="1152"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Блюда из рыбы и нерыбных продуктов моря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Блюда из мяса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</w:t>
      </w:r>
      <w:r>
        <w:rPr>
          <w:rFonts w:ascii="Times New Roman" w:eastAsia="Times New Roman" w:hAnsi="Times New Roman" w:cs="Times New Roman"/>
          <w:sz w:val="24"/>
        </w:rPr>
        <w:lastRenderedPageBreak/>
        <w:t>блюдам.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доброкачественности мяса и мясных продуктов.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блюда из мяса.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Блюда из птицы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Приготовление блюда из птицы.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Заправочные супы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Приготовление заправочного супа.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Приготовление обеда. Сервировка стола к обеду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Меню обеда. Сервировка стола к обеду. Набор столового белья, приборов и посуды для обеда.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блюд. Правила поведения за столом и пользования столовыми приборами.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Составление меню обеда. Приготовление обеда. Сервировка стола к обеду. Определение калорийности блюд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Блюда из молока и кисломолочных продуктов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качества молока и молочных продуктов.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блюд из </w:t>
      </w:r>
      <w:proofErr w:type="gramStart"/>
      <w:r>
        <w:rPr>
          <w:rFonts w:ascii="Times New Roman" w:eastAsia="Times New Roman" w:hAnsi="Times New Roman" w:cs="Times New Roman"/>
          <w:sz w:val="24"/>
        </w:rPr>
        <w:t>молока .</w:t>
      </w:r>
      <w:proofErr w:type="gramEnd"/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Тема. Изделия из жидкого теста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>Лабораторно-практические и практические работы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изделий из жидкого теста.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Тема. Виды теста и выпечки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Продукты для приготовления выпечки. Разрыхлители теста. Инструменты и приспособления для приготовления теста и формования мучных </w:t>
      </w:r>
      <w:r>
        <w:rPr>
          <w:rFonts w:ascii="Times New Roman" w:eastAsia="Times New Roman" w:hAnsi="Times New Roman" w:cs="Times New Roman"/>
          <w:sz w:val="24"/>
        </w:rPr>
        <w:lastRenderedPageBreak/>
        <w:t>изделий. Электрические приборы для приготовления выпечки.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Приготовление изделий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пресного  теста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Сладости, десерты, напитки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Приготовление сладких блюд и напитков.</w:t>
      </w:r>
    </w:p>
    <w:p w:rsidR="00AE06B2" w:rsidRDefault="00AE06B2" w:rsidP="00AE06B2">
      <w:pPr>
        <w:widowControl w:val="0"/>
        <w:spacing w:after="0" w:line="240" w:lineRule="auto"/>
        <w:ind w:right="1190"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Сервировка  стола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  Этикет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Меню  стола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Сервировка стола к завтраку, обеду, ужину,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празднику..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Набор столового белья, приборов и посуды. Подача готовых блюд к столу. Эстетическое оформление стола.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работа. </w:t>
      </w:r>
      <w:r>
        <w:rPr>
          <w:rFonts w:ascii="Times New Roman" w:eastAsia="Times New Roman" w:hAnsi="Times New Roman" w:cs="Times New Roman"/>
          <w:sz w:val="24"/>
        </w:rPr>
        <w:t>Разработка меню.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блюд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праздничного  стола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Сервировка  стола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приглашения на праздник с помощью ПК.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«Технологии домашнего хозяйства»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Интерьер кухни, столовой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об интерьере. Требования к интерьеру: эргономические, санитарно-гигиенические, эстетические.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Разработка плана размещения оборудования на кухне-столовой.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Проектирование кухни с помощью ПК.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Интерьер жилого дома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Выполнение электронной презентации «Декоративное оформление интерьера».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Комнатные растения в интерьере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Понятие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фитодизайне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декоративно-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декоративно-цветущие комнатные, декоративно-цветущие горшечные, кактусы и суккуленты. Виды растений по внешним данным: </w:t>
      </w:r>
      <w:proofErr w:type="spellStart"/>
      <w:r>
        <w:rPr>
          <w:rFonts w:ascii="Times New Roman" w:eastAsia="Times New Roman" w:hAnsi="Times New Roman" w:cs="Times New Roman"/>
          <w:sz w:val="24"/>
        </w:rPr>
        <w:t>злаковидные</w:t>
      </w:r>
      <w:proofErr w:type="spellEnd"/>
      <w:r>
        <w:rPr>
          <w:rFonts w:ascii="Times New Roman" w:eastAsia="Times New Roman" w:hAnsi="Times New Roman" w:cs="Times New Roman"/>
          <w:sz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Уход за растениями в кабинете технологии, классной комнате, холлах школы.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«Технологии домашнего хозяйства»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Тема .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Освещение жилого помещения. Предметы искусства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коллекции в интерьере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диммеры</w:t>
      </w:r>
      <w:proofErr w:type="spellEnd"/>
      <w:r>
        <w:rPr>
          <w:rFonts w:ascii="Times New Roman" w:eastAsia="Times New Roman" w:hAnsi="Times New Roman" w:cs="Times New Roman"/>
          <w:sz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pacing w:val="30"/>
          <w:sz w:val="24"/>
        </w:rPr>
        <w:t>Вы</w:t>
      </w:r>
      <w:r>
        <w:rPr>
          <w:rFonts w:ascii="Times New Roman" w:eastAsia="Times New Roman" w:hAnsi="Times New Roman" w:cs="Times New Roman"/>
          <w:sz w:val="24"/>
        </w:rPr>
        <w:t>полнение электронной презентации «Освещение жилого дома».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Систематизация коллекции, книг.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Гигиена жилища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Т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еоретические сведения. </w:t>
      </w:r>
      <w:r>
        <w:rPr>
          <w:rFonts w:ascii="Times New Roman" w:eastAsia="Times New Roman" w:hAnsi="Times New Roman" w:cs="Times New Roman"/>
          <w:sz w:val="24"/>
        </w:rPr>
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Генеральная уборка кабинета технологии.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Подбор моющих средств для уборки помещения.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«Технологии домашнего хозяйства»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Экология жилища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Ознакомление с приточно-вытяжной естественной вентиляцией в помещении.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Ознакомление с системой фильтрации воды 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Тема .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Водоснабжение и канализация в доме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счётчика расхода воды. Способы определения расхода и стоимости расхода воды.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>Лабораторно-практические и практические работы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</w:rPr>
        <w:lastRenderedPageBreak/>
        <w:t>расхода и стоимости горячей и холодной воды за месяц.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«Электротехника»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1. Бытовые электроприборы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Изучение потребности в бытовых электроприборах для уборки и создания микроклимата в помещении.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Применение электрической энергии в промышленности, на транспорте и в быту.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Оценка допустимой суммарной мощности электроприборов, подключаемых к одной розетке и в квартирной (домовой) сети. 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Электромонтажные и сборочные технологии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безопасной работы с электроустановками и при выполнении электромонтажных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Профессии, связанные с выполнением электромонтажных и наладочных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Электротехнические устройства с элементами автоматики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Устройство и принцип работы бытового электрического утюга с элементами автоматики.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>Лабораторно-практические и практические работы.</w:t>
      </w:r>
      <w:r>
        <w:rPr>
          <w:rFonts w:ascii="Times New Roman" w:eastAsia="Times New Roman" w:hAnsi="Times New Roman" w:cs="Times New Roman"/>
          <w:sz w:val="24"/>
        </w:rPr>
        <w:t xml:space="preserve">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«Создание изделий из текстильных материалов»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Свойства текстильных материалов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направления долевой нити в ткани.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лицевой и изнаночной сторон в ткани.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свойств тканей из хлопка и льна.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Изучение свойств текстильных материалов из химических волокон.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Т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еоретические сведения. </w:t>
      </w:r>
      <w:r>
        <w:rPr>
          <w:rFonts w:ascii="Times New Roman" w:eastAsia="Times New Roman" w:hAnsi="Times New Roman" w:cs="Times New Roman"/>
          <w:sz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Определение сырьевого состава тканей и изучение их свойств.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Конструирование швейных изделий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кулиской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Изготовление выкроек для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Снятие мерок и изготовление выкройки проектного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Подготовка выкройки проектного изделия к раскрою.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Понятие о плечевой одежде. Понятие об одежде с цельнокроеным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втачным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Изготовление выкроек для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Изготовление выкроек для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Снятие мерок и построение чертежа прямой юбки в натуральную величину.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Моделирование швейных изделий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обтачки горловины спинки,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обтачки горловины переда,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sz w:val="24"/>
        </w:rPr>
        <w:t>. Подготовка выкройки к раскрою. Профессия художник по костюму.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Моделирование выкройки проектного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выкройки проектного изделия к раскрою.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Моделирование юбки.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выкройки проектного изделия к раскрою.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Швейная машина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Упражнение в шитье на швейной машине, не заправленной нитками.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Заправка швейной машины нитками. Упражнение в шитье на швейной машине, заправленной нитками.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Исследование работы регулирующих механизмов швейной машины.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прямой и зигзагообразной строчек с изменением длины стежка.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в выполнении закрепок.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Т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Устройство машинной иглы. Неполадки в работе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петляние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петель .</w:t>
      </w:r>
      <w:proofErr w:type="gramEnd"/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выкройки к раскрою.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Устранение дефектов машинной строчки.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окантовывания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среза.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Уход за швейной машиной: чистка и смазка.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Выполнение  </w:t>
      </w:r>
      <w:proofErr w:type="spellStart"/>
      <w:r>
        <w:rPr>
          <w:rFonts w:ascii="Times New Roman" w:eastAsia="Times New Roman" w:hAnsi="Times New Roman" w:cs="Times New Roman"/>
          <w:sz w:val="24"/>
        </w:rPr>
        <w:t>окантовывания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среза с помощью приспособлений к швейной машине.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Технология изготовления швейных изделий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Обмеловка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оверлоком</w:t>
      </w:r>
      <w:proofErr w:type="spellEnd"/>
      <w:r>
        <w:rPr>
          <w:rFonts w:ascii="Times New Roman" w:eastAsia="Times New Roman" w:hAnsi="Times New Roman" w:cs="Times New Roman"/>
          <w:sz w:val="24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приутюживание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разутюживание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заутюживание.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Классификация машинных швов: соединительных (стачной шов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разутюжку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стачной шов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</w:rPr>
        <w:t>заутюжку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и краевых (шов  </w:t>
      </w:r>
      <w:proofErr w:type="spellStart"/>
      <w:r>
        <w:rPr>
          <w:rFonts w:ascii="Times New Roman" w:eastAsia="Times New Roman" w:hAnsi="Times New Roman" w:cs="Times New Roman"/>
          <w:sz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открытым срезом и шов  </w:t>
      </w:r>
      <w:proofErr w:type="spellStart"/>
      <w:r>
        <w:rPr>
          <w:rFonts w:ascii="Times New Roman" w:eastAsia="Times New Roman" w:hAnsi="Times New Roman" w:cs="Times New Roman"/>
          <w:sz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открытым обмётанным срезом, шов в подгибку с закрытым срезом).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кулиски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 мягкий пояс (в фартуке), резинку (в юбке). Профессии закройщик, портной.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Раскладка выкроек на ткани. Раскрой швейного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влажно-тепловых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проектного изделия по индивидуальному плану.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о дублировании деталей кроя. Технология соединения детали с клеевой </w:t>
      </w:r>
      <w:r>
        <w:rPr>
          <w:rFonts w:ascii="Times New Roman" w:eastAsia="Times New Roman" w:hAnsi="Times New Roman" w:cs="Times New Roman"/>
          <w:sz w:val="24"/>
        </w:rPr>
        <w:lastRenderedPageBreak/>
        <w:t>прокладкой. Правила безопасной работы утюгом.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переноса линий выкройки на детали кроя с помощью прямых копировальных стежков.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машинные операции: присоединение мелкой детали к крупной, притачивание; соединение деталей по контуру с последующим вывёртыванием, обтачивание. Обработка припусков шва перед вывёртыванием.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машинных швов: соединительные (</w:t>
      </w:r>
      <w:proofErr w:type="gramStart"/>
      <w:r>
        <w:rPr>
          <w:rFonts w:ascii="Times New Roman" w:eastAsia="Times New Roman" w:hAnsi="Times New Roman" w:cs="Times New Roman"/>
          <w:sz w:val="24"/>
        </w:rPr>
        <w:t>стачной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заутюжку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стачной в 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разутюжку</w:t>
      </w:r>
      <w:proofErr w:type="spellEnd"/>
      <w:r>
        <w:rPr>
          <w:rFonts w:ascii="Times New Roman" w:eastAsia="Times New Roman" w:hAnsi="Times New Roman" w:cs="Times New Roman"/>
          <w:sz w:val="24"/>
        </w:rPr>
        <w:t>). Обработка мелких деталей швейного изделия обтачным швом — мягкого пояса, бретелей.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sz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Раскрой швейного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Дублирование деталей клеевой прокладкой.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мелких деталей проектного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изделия к примерке. Проведение примерки проектного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Окончательная обработка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Т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еоретические сведения. </w:t>
      </w:r>
      <w:r>
        <w:rPr>
          <w:rFonts w:ascii="Times New Roman" w:eastAsia="Times New Roman" w:hAnsi="Times New Roman" w:cs="Times New Roman"/>
          <w:sz w:val="24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rFonts w:ascii="Times New Roman" w:eastAsia="Times New Roman" w:hAnsi="Times New Roman" w:cs="Times New Roman"/>
          <w:sz w:val="24"/>
        </w:rPr>
        <w:t>окантовывание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Раскрой проектного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образцов ручных и машинных работ.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среднего шва юбки с застёжкой-молнией.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Обработка складок.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проведение примерки поясного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прорезной петли и пришивание пуговицы.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Чистка изделия и окончательная влажно-тепловая обработка.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«Художественные ремёсла»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Тема. Декоративно-прикладное искусство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>Лабораторно-практические и практические работы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лучших работ мастеров декоративно-прикладного искусства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Зарисовка и фотографирование наиболее интересных образцов рукоделия.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Основы композиции</w:t>
      </w:r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законы восприятия цвета при создании предметов декоративно-прикладного искусства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Зарисовка природных мотивов с натуры, их стилизация.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графической композиции, орнамента на ПК или на листе бумаги в клетку.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Лоскутное шитьё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Изготовление образцов лоскутных узоров. 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Вязание крючком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Т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еоретические сведения. </w:t>
      </w:r>
      <w:r>
        <w:rPr>
          <w:rFonts w:ascii="Times New Roman" w:eastAsia="Times New Roman" w:hAnsi="Times New Roman" w:cs="Times New Roman"/>
          <w:sz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</w:t>
      </w:r>
      <w:r>
        <w:rPr>
          <w:rFonts w:ascii="Times New Roman" w:eastAsia="Times New Roman" w:hAnsi="Times New Roman" w:cs="Times New Roman"/>
          <w:sz w:val="24"/>
        </w:rPr>
        <w:lastRenderedPageBreak/>
        <w:t>вывязывания петель, закрепление вязания. Вязание по кругу: основное кольцо, способы вязания по кругу.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Вывязывание полотна из столбиков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несколькими способами.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плотного вязания по кругу.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Вязание спицами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Выполнение образцов вязок лицевыми и изнаночными петлями.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Ручная роспись тканей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 xml:space="preserve">Выполнение образца росписи ткани 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Вышивание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  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Счетные швы. Техника выполнения счетных швов. 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Стирка и оформление готовой работы. Профессия вышивальщица.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Лабораторно-практические и практические работы. </w:t>
      </w:r>
      <w:r>
        <w:rPr>
          <w:rFonts w:ascii="Times New Roman" w:eastAsia="Times New Roman" w:hAnsi="Times New Roman" w:cs="Times New Roman"/>
          <w:sz w:val="24"/>
        </w:rPr>
        <w:t>Выполнение образцов швов прямыми, петлеобразными, петельными, крестообразными и косыми стежками.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образца вышивки в технике крест.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образцов вышивки гладью, французским узелком и рококо.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образцов вышивки в технике атласная гладь.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Выполнение образцов вышивки в технике штриховая гладь.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Выполнение образцов вышивки в технике художественная гладь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Выполнение образцов вышивки в технике тамбурный шов, </w:t>
      </w:r>
      <w:proofErr w:type="gramStart"/>
      <w:r>
        <w:rPr>
          <w:rFonts w:ascii="Times New Roman" w:eastAsia="Times New Roman" w:hAnsi="Times New Roman" w:cs="Times New Roman"/>
          <w:sz w:val="24"/>
        </w:rPr>
        <w:t>петля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прикреп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E06B2" w:rsidRPr="00A77DC9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E06B2" w:rsidRPr="00A77DC9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E06B2" w:rsidRPr="00A77DC9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«Технологии творческой и опытнической деятельности»</w:t>
      </w:r>
    </w:p>
    <w:p w:rsidR="00AE06B2" w:rsidRPr="00A77DC9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 Исследовательская и созидательная деятельность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</w:rPr>
        <w:t xml:space="preserve">Понятие о творческой проектной деятельности, индивидуальных и коллективных творческих проектах. Цель и задачи проектной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деятельности .</w:t>
      </w:r>
      <w:proofErr w:type="gramEnd"/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</w:t>
      </w:r>
      <w:r>
        <w:rPr>
          <w:rFonts w:ascii="Times New Roman" w:eastAsia="Times New Roman" w:hAnsi="Times New Roman" w:cs="Times New Roman"/>
          <w:sz w:val="24"/>
        </w:rPr>
        <w:lastRenderedPageBreak/>
        <w:t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</w:rPr>
        <w:t>Творческий проект по разделу «Технологии домашнего хозяйства».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Творческий проект по разделу «Кулинария».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Творческий проект по разделу «Создание изделий из текстильных материалов».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Творческий проект по разделу «Художественные ремёсла».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портфолио и разработка электронной презентации.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Презентация и защита творческого проекта.</w:t>
      </w:r>
    </w:p>
    <w:p w:rsidR="00AE06B2" w:rsidRDefault="00AE06B2" w:rsidP="00AE06B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</w:rPr>
        <w:t xml:space="preserve">Варианты творческих проектов: </w:t>
      </w:r>
      <w:r>
        <w:rPr>
          <w:rFonts w:ascii="Times New Roman" w:eastAsia="Times New Roman" w:hAnsi="Times New Roman" w:cs="Times New Roman"/>
          <w:sz w:val="24"/>
        </w:rPr>
        <w:t>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«Лоскутная мозаика» и др.</w:t>
      </w:r>
    </w:p>
    <w:p w:rsidR="00AE06B2" w:rsidRPr="00EF0501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« Подарок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своими руками», « Умный дом», « Любимая юбка», «Сладкоежка», «Праздничный наряд», « Вяжем аксессуары крючком или спицами» и др.</w:t>
      </w:r>
    </w:p>
    <w:p w:rsidR="00AE06B2" w:rsidRDefault="00AE06B2" w:rsidP="00AE06B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AE06B2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планирование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245 часов)</w:t>
      </w:r>
    </w:p>
    <w:p w:rsidR="00AE06B2" w:rsidRDefault="00AE06B2" w:rsidP="00AE06B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3807"/>
        <w:gridCol w:w="2867"/>
      </w:tblGrid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и темы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содержание по темам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основных видов деятельности учащихся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 «Кулинария»(24 ч)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Санитария и гигиена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требования при приготовлении пищи. Правила ухода за посудой и помещением. Современные моющие и чистящие средства. Безопасные приемы работы на кухне. Первая помощь при порезах и ожогах паром или кипятком.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Овладевать навыками личной гигиены при приготовлении пищи.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рабочее место.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набор безопасных моющих средств.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Осваивать безопасные приемы работы с кухонным оборудованием.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первую помощь при ожогах и порезах.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Физиология питания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физиологическая потребность. Пищевые питательные (питательные) вещества. Пищевая пирамида. Пищевые отравления и оказание первой помощи. Режим питания.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 предъявлять информацию о содержании в пищевых продуктах питательных веществ.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свою пищевую пирамиду.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 свой режим питания.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Оказывать первую помощь при пищевых отравлениях.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Блюда из яиц, бутерброды, горячие напитки.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яиц в питании. Определение свежести яиц и способы хранения. Технология приготовления блюд из яиц. Значение хлеба в питании. Виды бутербродов. Технология приготовления. Требования к качеству готового изделия. Требования к качеству. Подача бутербродов.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горячих напитков. Технология приготовления. Подача горячих напитков.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способы определения свежести яиц.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Приготавливать блюда из яиц.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Приготавливать и оформлять бутерброды.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Приготавливать и оценивать вкусовые качества горячих напитков.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Блюда из овощей из овощей и  фруктов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Пищевая ценность овощей и фруктов. Способы сохранения. Влияние экологии на качество. Первичная и тепловая обработка овощей. Технология приготовления салатов из сырых и варенных овощей. Требования к качеству готовых блюд.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доброкачественность по внешнему виду.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первичную и тепловую обработку овощей и фруктов.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нарезку овощей.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Отрабатывать точность и координацию выполнения приемов нарезки.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технологическую документацию.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Овладевать навыками деловых отношений.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Блюда из круп, бобовых и макаронных изделий.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круп, бобовых и макаронных изделий. Подготовка продуктов к приготовлению блюд. Технология приготовления блюд. Требования к качеству. Подача готовых блюд.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механическую обработку круп.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Готовить и оформлять блюда из крупы и макаронных изделий.</w:t>
            </w:r>
          </w:p>
        </w:tc>
      </w:tr>
      <w:tr w:rsidR="00AE06B2" w:rsidTr="008718E9">
        <w:trPr>
          <w:trHeight w:val="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Блюда из рыбы и нерыбных продуктов моря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Пищевая ценность рыбы и нерыбных продуктов. Виды продуктов. Признаки доброкачественности, условия и сроки хранения. Первичная и тепловая обработка рыбы. Технология приготовления. Требования к качеству. Подача готовых блюд.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доброкачественность продукции, срок годности.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и готовить блюда из рыбы и нерыбных продуктов моря.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Сервировать стол и дегустировать готовые блюда.</w:t>
            </w:r>
          </w:p>
        </w:tc>
      </w:tr>
      <w:tr w:rsidR="00AE06B2" w:rsidTr="008718E9">
        <w:trPr>
          <w:trHeight w:val="31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Блюда из мяса и птицы.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мяса и значение мясных блюд в питании. Признаки доброкачественности, условия и сроки хранения.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Первичная и тепловая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обработка мяса. Технология приготовления мясных блюд.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к качеству готовых блюд. Подача готовых блюд.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Определять доброкачественность мяса.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Выбирать и готовить блюда из мяса. 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оптимальный режим работы электронагревательных приборов.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 последовательность технологических операций.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готовое блюдо и подавать.</w:t>
            </w:r>
          </w:p>
        </w:tc>
      </w:tr>
      <w:tr w:rsidR="00AE06B2" w:rsidTr="008718E9">
        <w:trPr>
          <w:trHeight w:val="40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tabs>
                <w:tab w:val="left" w:pos="99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Заправочные супы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супа в рационе питания. Классификация супов. Технология приготовления супов. Оценка готового блюда, оформление и подача готового блюда.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Рассчитать количество мяса и других продуктов для приготовления супа.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технологическую последовательность приготовления супа.</w:t>
            </w:r>
          </w:p>
        </w:tc>
      </w:tr>
      <w:tr w:rsidR="00AE06B2" w:rsidTr="008718E9">
        <w:trPr>
          <w:trHeight w:val="33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tabs>
                <w:tab w:val="left" w:pos="990"/>
              </w:tabs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Блюда из молока и кисломолочных продуктов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молока и кисломолочных продуктов. Молочные продукты.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.Приготовление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блюд из молока. Требование к качеству готовых блюд.  Подача молочных блюд.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качество молока.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срок хранения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Молока.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технологическую последовательность приготовления блюд. Приготавливать блюда.</w:t>
            </w:r>
          </w:p>
        </w:tc>
      </w:tr>
      <w:tr w:rsidR="00AE06B2" w:rsidTr="008718E9">
        <w:trPr>
          <w:trHeight w:val="16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Изделия из теста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Виты теста. Пищевые разрыхлители. Оборудование и приспособления, электрические приборы для выпечки. Технология приготовления теста. Подача их к столу.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рецептуру и кулинарное использование различных видов теста.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Изготавливать тесто.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оптимальный режим работы оборудования и выпекать изделия.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безопасные приемы труда.</w:t>
            </w:r>
          </w:p>
        </w:tc>
      </w:tr>
      <w:tr w:rsidR="00AE06B2" w:rsidTr="008718E9">
        <w:trPr>
          <w:trHeight w:val="2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Сладости, десерты, напитки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сладостей, десертов, напитков, Технология приготовления различных блюд. Подача к столу.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Заботиться о максимальном сохранении витаминов в плодах ягодах.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Приготавливать сладкие блюда и напитки.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готовые блюда.</w:t>
            </w:r>
          </w:p>
        </w:tc>
      </w:tr>
      <w:tr w:rsidR="00AE06B2" w:rsidTr="008718E9">
        <w:trPr>
          <w:trHeight w:val="24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Сервировка стола. Этикет.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Сервировка стола к завтраку, ужину, празднику.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столовых приборов и посуды. Подача готовых блюд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столу. Оформление стола. Этикет поведения за столом.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Проводить сравнительный анализ видов сервировки стола.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сервировку стола.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столовую посуду, приборы, столовое белье для сервировки стола.</w:t>
            </w:r>
          </w:p>
        </w:tc>
      </w:tr>
      <w:tr w:rsidR="00AE06B2" w:rsidTr="008718E9">
        <w:trPr>
          <w:trHeight w:val="15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«Технологии  домашнего хозяйства»(7 ч) 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06B2" w:rsidTr="008718E9">
        <w:trPr>
          <w:trHeight w:val="1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Интерьер жилого дома.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интерьере. Интерьер жилых помещений.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Планировка кухни. Цветовое решение. Использование современных материалов и отделки. Декоративное оформление интерьера.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композиции. Применения текстиля в интерьере. Комнатные растения в интерьере. Технология выращивания растений.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освещения в интерьере.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светильников. Предметы искусства и коллекции в интерьере.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Гигиена жилища. Экология жилища. Системы безопасности жилища.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функциональными ,эстетическими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санитарно-гигиеническими требованиями к интерьеру.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эскизы интерьера.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информацию об интерьере жилого дома.</w:t>
            </w: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«Электротехника»  (2ч)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сведения о видах, эксплуатации бытовых электроприборов на кухне.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Электрические бытовые приборы для уборки и создания микроклимата в помещении. Электронагревательные приборы. Правила безопасного пользования приборами. Пути экономии электрической энергии в быту. Общие понятия об электрическом токе. Виды источников тока и приемников электрической энергии. Приемы монтажа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соединений  установочных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проводов и установочных изделий. Правила безопасной работы. Профессии, связанные с выполнением электромонтажных работ.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бытовые электроприборы.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безопасную эксплуатацию приборов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устройства и принципы действия приборов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Ознакомиться с электромонтажными работами.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пути экономии электрической энергии.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Изучить электрические устройства с элементами автоматики.</w:t>
            </w: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“Создание изделий из текстильных материалов» (112ч)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Свойства текстильных материалов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текстильных волокон растительного, животного происхождения, химических волокон. Способы их получения и свойства. Основная и уточная нить в ткани. Ткацкие переплетения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характеристики различных видов волокон.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виды переплетений нитей в ткани.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Определять  основную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уточную нить.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лицевую и изнаночную стороны ткани.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виды волокон.</w:t>
            </w:r>
          </w:p>
        </w:tc>
      </w:tr>
      <w:tr w:rsidR="00AE06B2" w:rsidTr="008718E9">
        <w:trPr>
          <w:trHeight w:val="18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машиноведения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Бытовая швейная машина, назначение основных узлов. Виды приводов. Организация рабочего места для выполнения работ. Правила безопасной работы. Формирование первоначальных навыков. Устройство и принципы работы регуляторов машины. Подбор иглы и нитей в зависимости от вида ткани. Дефекты машинной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строчки .Неполадки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швейной машины. Уход за швейной машиной. Приспособления к швейной машине.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устройство швейной машины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Наматывать нить на шпульку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Заправлять верхнюю и нижнюю нить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машинные строчки, закреплять строчку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машинной строчки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Заменять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машинную иглу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Регулировать качество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Разбирать и собирать челночное устройство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зигзагообразную строчку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Чистить и смазывать швейную машину.</w:t>
            </w:r>
          </w:p>
        </w:tc>
      </w:tr>
      <w:tr w:rsidR="00AE06B2" w:rsidTr="008718E9">
        <w:trPr>
          <w:trHeight w:val="2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швейных изделий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чертеже и выкройке швейного изделия. Расположение конструктивны линий фигуры. Снятие мерок. Расчет конструкции. Построение чертежа. Подготовка выкройки к раскрою.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Снимать мерки с фигуры человека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Строить чертеж изделия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Рассчитывать по формулам отдельные элементы чертежа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читать чертеж</w:t>
            </w:r>
          </w:p>
        </w:tc>
      </w:tr>
      <w:tr w:rsidR="00AE06B2" w:rsidTr="008718E9">
        <w:trPr>
          <w:trHeight w:val="22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швейных изделий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художественного оформления одежды. Приемы моделирования одежды.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вид художественной отделки швейного изделия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информацию о современных направлениях моды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эскизную разработку модели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подготовку выкройки выбранного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фасона</w:t>
            </w:r>
          </w:p>
        </w:tc>
      </w:tr>
      <w:tr w:rsidR="00AE06B2" w:rsidTr="008718E9">
        <w:trPr>
          <w:trHeight w:val="15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Технология изготовления швейных изделий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Ручные стежки и строчки. Технология выполнения машинных швов. Подготовка ткани и раскрой изделия. Способы переноса контурных и контрольных линий выкройки на ткань.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выполнения следующих технологических операций: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-обработка деталей кроя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-обработка застежек, карманов, поясов, бретелей, проймы и горловины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-обметывание швов ручным и машинным способами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-обработка вытачек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-обработка изделия притачным поясом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-обработка низа швейного изделия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примерки, выявление и исправление дефектов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-стачивание машинными швами и окончательная отделка изделия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-влажно-тепловая обработка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изделия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способ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ткани к раскрою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раскладку выкроек на ткани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технологическую документацию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Обосновывать вид соединительных швов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Стачивать детали и проводить отделочные работы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Подготавливать и производить примерку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Исправлять дефекты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Овладевать безопасными приемами труда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режим и выполнять влажно-тепловую обработку труда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самоконтроль и оценку качества изделия </w:t>
            </w:r>
          </w:p>
        </w:tc>
      </w:tr>
      <w:tr w:rsidR="00AE06B2" w:rsidTr="008718E9">
        <w:trPr>
          <w:trHeight w:val="18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«Художественные ремесла»  ( 41 ч)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Декоративно-прикладное искусство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различными видами декоративно-прикладного искусства. Традиционные виды рукоделия. Основы композиции при создании предметов декоративно-прикладного искусства. Орнамент. Цветовые сочетания в орнаменте. Технология выполнения простейших ручных швов.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лучшие работы мастеров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информацию для изучения видов народных промыслов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простейшие ручные швы</w:t>
            </w:r>
          </w:p>
        </w:tc>
      </w:tr>
      <w:tr w:rsidR="00AE06B2" w:rsidTr="008718E9">
        <w:trPr>
          <w:trHeight w:val="15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Лоскутное шитье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Краткие сведения из истории создания изделий из лоскута. Возможности лоскутной пластики. Материалы для лоскутной пластики. Технология соединения деталей между собой.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различные техники лоскутного шитья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орнаменты для лоскутного шитья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лоскут по цвету, фактуре.</w:t>
            </w:r>
          </w:p>
        </w:tc>
      </w:tr>
      <w:tr w:rsidR="00AE06B2" w:rsidTr="008718E9">
        <w:trPr>
          <w:trHeight w:val="2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Ручная роспись тканей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ручной росписи тканей. Технология холодного, горячего батика.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выполнения свободной росписи.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Иметь понятия о ручной росписи ткани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Создавать композиции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росписи ткани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образца росписи ткани в технике холодного батика</w:t>
            </w:r>
          </w:p>
        </w:tc>
      </w:tr>
      <w:tr w:rsidR="00AE06B2" w:rsidTr="008718E9">
        <w:trPr>
          <w:trHeight w:val="14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Вязания крючком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Краткие сведения из истории старинного рукоделия. Инструменты и материалы для вязания. Организация рабочего места. Технология вязания крючком.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крючки и нитки для вязания.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информацию о различных узорах и орнаментах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читать схемы вязания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методикой вязания крючком</w:t>
            </w:r>
          </w:p>
        </w:tc>
      </w:tr>
      <w:tr w:rsidR="00AE06B2" w:rsidTr="008718E9">
        <w:trPr>
          <w:trHeight w:val="1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Вязание спицами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Инструменты и материалы для вязания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 спицах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Ассортимент изделий. Вязание спицами лицевых и изнаночных петель. Закрытие петель последнего ряда. Вязание полотна.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спицы и нитки для вязания.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читать схемы вязания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Вязать образцы и изделия на спицах</w:t>
            </w: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Вышивание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Вышивка как вид народного изобразительного искусства. Из истории вышивки. Материалы и оборудование для вышивки. Техника вышивания. Организация рабочего места. Техника безопасных приемов работы. Эскизы альтернативных моделей, банк идей.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материалы, инструменты и приспособления для вышивки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организовать рабочее место для вышивки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техникой вышивания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образцы швов</w:t>
            </w:r>
          </w:p>
        </w:tc>
      </w:tr>
      <w:tr w:rsidR="00AE06B2" w:rsidTr="008718E9">
        <w:trPr>
          <w:trHeight w:val="25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 Элементы домашней экономики» ( 6 ч) 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06B2" w:rsidTr="008718E9">
        <w:trPr>
          <w:trHeight w:val="19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Домашняя экономика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Экономические связи в семье и обществе. Ресурсы семьи. Источники формирования бюджета семьи. Структура семейного бюджета. Понятие о балансе. Расходы семьи.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Менеджемент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домашней экономике. Планирование организация и контроль. Основы предпринимательств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и анализировать материал о домашней экономике. Находить информацию о элементах домашней экономике.</w:t>
            </w:r>
          </w:p>
        </w:tc>
      </w:tr>
      <w:tr w:rsidR="00AE06B2" w:rsidTr="008718E9">
        <w:trPr>
          <w:trHeight w:val="22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 Современное производство и профессиональное самоопределение»  (2ч)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06B2" w:rsidTr="008718E9">
        <w:trPr>
          <w:trHeight w:val="14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Сферы производства,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профессиональное образование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Сферы и отрасли производства. Приоритетные направления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 техники и технологий. Понятия о специальности и квалификации работника. Факторы, влияющие на уровень труда. Виды учреждений профессионального образования.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Знакомиться с технологической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культурой производства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информацию о путях получения профессионального образования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Знакомиться с профессиями</w:t>
            </w:r>
          </w:p>
        </w:tc>
      </w:tr>
      <w:tr w:rsidR="00AE06B2" w:rsidTr="008718E9">
        <w:trPr>
          <w:trHeight w:val="1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«Технологии исследовательской и опытнической деятельности» (48 ч 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06B2" w:rsidTr="008718E9">
        <w:trPr>
          <w:trHeight w:val="2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творческой проектной деятельности. Этапы выполнения проекта.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подбирать тему проекта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разделам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Изготавливать изделие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Разрабатывать электронную презентацию проекта</w:t>
            </w:r>
          </w:p>
          <w:p w:rsidR="00AE06B2" w:rsidRDefault="00AE06B2" w:rsidP="008718E9">
            <w:pPr>
              <w:widowControl w:val="0"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Защищать проект</w:t>
            </w:r>
          </w:p>
        </w:tc>
      </w:tr>
    </w:tbl>
    <w:p w:rsidR="00A03476" w:rsidRDefault="00A03476"/>
    <w:sectPr w:rsidR="00A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66"/>
    <w:multiLevelType w:val="multilevel"/>
    <w:tmpl w:val="EF3C7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13A2B"/>
    <w:multiLevelType w:val="multilevel"/>
    <w:tmpl w:val="82DE0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E566D"/>
    <w:multiLevelType w:val="multilevel"/>
    <w:tmpl w:val="D7AA0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D37A2"/>
    <w:multiLevelType w:val="multilevel"/>
    <w:tmpl w:val="DD42E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73A99"/>
    <w:multiLevelType w:val="multilevel"/>
    <w:tmpl w:val="59C66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DA4"/>
    <w:multiLevelType w:val="multilevel"/>
    <w:tmpl w:val="3A007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51B95"/>
    <w:multiLevelType w:val="multilevel"/>
    <w:tmpl w:val="9F7CD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8054C"/>
    <w:multiLevelType w:val="multilevel"/>
    <w:tmpl w:val="F9EEE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045F7"/>
    <w:multiLevelType w:val="multilevel"/>
    <w:tmpl w:val="C0B46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979BB"/>
    <w:multiLevelType w:val="multilevel"/>
    <w:tmpl w:val="9A08C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694687"/>
    <w:multiLevelType w:val="multilevel"/>
    <w:tmpl w:val="CF848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130CD"/>
    <w:multiLevelType w:val="multilevel"/>
    <w:tmpl w:val="EAF41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F104D2"/>
    <w:multiLevelType w:val="multilevel"/>
    <w:tmpl w:val="35FC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3494F"/>
    <w:multiLevelType w:val="multilevel"/>
    <w:tmpl w:val="5E845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B1F95"/>
    <w:multiLevelType w:val="multilevel"/>
    <w:tmpl w:val="A18CF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434C47"/>
    <w:multiLevelType w:val="multilevel"/>
    <w:tmpl w:val="E64EE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66D8D"/>
    <w:multiLevelType w:val="multilevel"/>
    <w:tmpl w:val="EE665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F81EC5"/>
    <w:multiLevelType w:val="multilevel"/>
    <w:tmpl w:val="65DAF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F2FEF"/>
    <w:multiLevelType w:val="multilevel"/>
    <w:tmpl w:val="29F29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2"/>
    <w:rsid w:val="00A03476"/>
    <w:rsid w:val="00AE06B2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F17C"/>
  <w15:chartTrackingRefBased/>
  <w15:docId w15:val="{90CB3CEB-BC4F-40DB-A28B-524E10A5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71_nsk@ni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10785</Words>
  <Characters>61476</Characters>
  <Application>Microsoft Office Word</Application>
  <DocSecurity>0</DocSecurity>
  <Lines>512</Lines>
  <Paragraphs>144</Paragraphs>
  <ScaleCrop>false</ScaleCrop>
  <Company/>
  <LinksUpToDate>false</LinksUpToDate>
  <CharactersWithSpaces>72117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2017-04-10T07:50:00Z</dcterms:created>
  <dcterms:modified xsi:type="dcterms:W3CDTF">2017-04-10T10:37:00Z</dcterms:modified>
</cp:coreProperties>
</file>