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E6" w:rsidRDefault="005E48E6" w:rsidP="005E48E6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447155" cy="911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155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МУНИЦИПАЛЬНОЕ ОБРАЗОВАНИЕ ГОРОДА НОВОСИБИРСКА</w:t>
      </w:r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5E48E6" w:rsidRDefault="005E48E6" w:rsidP="005E48E6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43"/>
        <w:tblW w:w="5350" w:type="pct"/>
        <w:tblLook w:val="01E0" w:firstRow="1" w:lastRow="1" w:firstColumn="1" w:lastColumn="1" w:noHBand="0" w:noVBand="0"/>
      </w:tblPr>
      <w:tblGrid>
        <w:gridCol w:w="3504"/>
        <w:gridCol w:w="3468"/>
        <w:gridCol w:w="4123"/>
      </w:tblGrid>
      <w:tr w:rsidR="005E48E6" w:rsidTr="005E48E6">
        <w:trPr>
          <w:trHeight w:val="2269"/>
        </w:trPr>
        <w:tc>
          <w:tcPr>
            <w:tcW w:w="1579" w:type="pct"/>
          </w:tcPr>
          <w:p w:rsidR="005E48E6" w:rsidRDefault="005E48E6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«Согласовано»</w:t>
            </w:r>
          </w:p>
          <w:p w:rsidR="005E48E6" w:rsidRDefault="005E48E6">
            <w:pPr>
              <w:tabs>
                <w:tab w:val="left" w:pos="9288"/>
              </w:tabs>
            </w:pPr>
            <w:r>
              <w:t>Зам. директора по УВР________________</w:t>
            </w:r>
          </w:p>
          <w:p w:rsidR="005E48E6" w:rsidRDefault="005E48E6">
            <w:pPr>
              <w:tabs>
                <w:tab w:val="left" w:pos="9288"/>
              </w:tabs>
            </w:pPr>
            <w:r>
              <w:t>«____»____________2016 г.</w:t>
            </w:r>
          </w:p>
          <w:p w:rsidR="005E48E6" w:rsidRDefault="005E48E6">
            <w:pPr>
              <w:tabs>
                <w:tab w:val="left" w:pos="9288"/>
              </w:tabs>
              <w:jc w:val="center"/>
            </w:pPr>
          </w:p>
        </w:tc>
        <w:tc>
          <w:tcPr>
            <w:tcW w:w="1563" w:type="pct"/>
          </w:tcPr>
          <w:p w:rsidR="005E48E6" w:rsidRDefault="005E48E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«Рассмотрено на ШМО»</w:t>
            </w:r>
          </w:p>
          <w:p w:rsidR="005E48E6" w:rsidRDefault="005E48E6">
            <w:pPr>
              <w:tabs>
                <w:tab w:val="left" w:pos="9288"/>
              </w:tabs>
            </w:pPr>
            <w:r>
              <w:t xml:space="preserve">Протокол № _______ от </w:t>
            </w:r>
          </w:p>
          <w:p w:rsidR="005E48E6" w:rsidRDefault="005E48E6">
            <w:pPr>
              <w:tabs>
                <w:tab w:val="left" w:pos="9288"/>
              </w:tabs>
            </w:pPr>
            <w:r>
              <w:t>«____»____________2016 г.</w:t>
            </w:r>
          </w:p>
          <w:p w:rsidR="005E48E6" w:rsidRDefault="005E48E6">
            <w:pPr>
              <w:tabs>
                <w:tab w:val="left" w:pos="9288"/>
              </w:tabs>
              <w:jc w:val="center"/>
            </w:pPr>
          </w:p>
        </w:tc>
        <w:tc>
          <w:tcPr>
            <w:tcW w:w="1858" w:type="pct"/>
          </w:tcPr>
          <w:p w:rsidR="005E48E6" w:rsidRDefault="005E48E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E48E6" w:rsidRDefault="005E48E6">
            <w:pPr>
              <w:tabs>
                <w:tab w:val="left" w:pos="9288"/>
              </w:tabs>
            </w:pPr>
            <w:r>
              <w:t>Директор МБОУ СОШ№ 71</w:t>
            </w:r>
          </w:p>
          <w:p w:rsidR="005E48E6" w:rsidRDefault="005E48E6">
            <w:pPr>
              <w:tabs>
                <w:tab w:val="left" w:pos="9288"/>
              </w:tabs>
            </w:pPr>
            <w:r>
              <w:t>_____________А.А. Серафимов</w:t>
            </w:r>
          </w:p>
          <w:p w:rsidR="005E48E6" w:rsidRDefault="005E48E6">
            <w:pPr>
              <w:tabs>
                <w:tab w:val="left" w:pos="9288"/>
              </w:tabs>
            </w:pPr>
            <w:r>
              <w:t>Приказ №___ от «___»____2016 г.</w:t>
            </w:r>
          </w:p>
          <w:p w:rsidR="005E48E6" w:rsidRDefault="005E48E6">
            <w:pPr>
              <w:tabs>
                <w:tab w:val="left" w:pos="9288"/>
              </w:tabs>
              <w:jc w:val="center"/>
            </w:pPr>
          </w:p>
        </w:tc>
      </w:tr>
    </w:tbl>
    <w:p w:rsidR="005E48E6" w:rsidRDefault="005E48E6" w:rsidP="005E48E6">
      <w:pPr>
        <w:pStyle w:val="Default"/>
        <w:jc w:val="center"/>
        <w:rPr>
          <w:sz w:val="23"/>
          <w:szCs w:val="23"/>
        </w:rPr>
      </w:pPr>
    </w:p>
    <w:p w:rsidR="005E48E6" w:rsidRDefault="005E48E6" w:rsidP="005E48E6">
      <w:pPr>
        <w:pStyle w:val="Default"/>
      </w:pPr>
    </w:p>
    <w:p w:rsidR="005E48E6" w:rsidRDefault="005E48E6" w:rsidP="005E48E6">
      <w:pPr>
        <w:pStyle w:val="Default"/>
      </w:pPr>
    </w:p>
    <w:tbl>
      <w:tblPr>
        <w:tblW w:w="5316" w:type="pct"/>
        <w:jc w:val="center"/>
        <w:tblLayout w:type="fixed"/>
        <w:tblLook w:val="01E0" w:firstRow="1" w:lastRow="1" w:firstColumn="1" w:lastColumn="1" w:noHBand="0" w:noVBand="0"/>
      </w:tblPr>
      <w:tblGrid>
        <w:gridCol w:w="3676"/>
        <w:gridCol w:w="3675"/>
        <w:gridCol w:w="3673"/>
      </w:tblGrid>
      <w:tr w:rsidR="002935ED" w:rsidRPr="002935ED" w:rsidTr="002935ED">
        <w:trPr>
          <w:jc w:val="center"/>
        </w:trPr>
        <w:tc>
          <w:tcPr>
            <w:tcW w:w="1667" w:type="pct"/>
          </w:tcPr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2935ED" w:rsidRPr="002935ED" w:rsidRDefault="002935ED" w:rsidP="00CD031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5ED" w:rsidRDefault="002935ED" w:rsidP="002935ED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Pr="00B87562" w:rsidRDefault="002935ED" w:rsidP="002935ED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562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2935ED" w:rsidRPr="00B87562" w:rsidRDefault="00844925" w:rsidP="002935E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87562">
        <w:rPr>
          <w:rFonts w:ascii="Times New Roman" w:hAnsi="Times New Roman" w:cs="Times New Roman"/>
          <w:b/>
          <w:sz w:val="44"/>
          <w:szCs w:val="44"/>
        </w:rPr>
        <w:t>по спец</w:t>
      </w:r>
      <w:r w:rsidR="002935ED" w:rsidRPr="00B87562">
        <w:rPr>
          <w:rFonts w:ascii="Times New Roman" w:hAnsi="Times New Roman" w:cs="Times New Roman"/>
          <w:b/>
          <w:sz w:val="44"/>
          <w:szCs w:val="44"/>
        </w:rPr>
        <w:t>курсу  «</w:t>
      </w:r>
      <w:r w:rsidR="002935ED" w:rsidRPr="00B8756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Русское правописание: </w:t>
      </w:r>
    </w:p>
    <w:p w:rsidR="002935ED" w:rsidRPr="00B87562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562">
        <w:rPr>
          <w:rFonts w:ascii="Times New Roman" w:eastAsia="Times New Roman" w:hAnsi="Times New Roman" w:cs="Times New Roman"/>
          <w:b/>
          <w:bCs/>
          <w:sz w:val="44"/>
          <w:szCs w:val="44"/>
        </w:rPr>
        <w:t>орфография и пунктуация</w:t>
      </w:r>
      <w:r w:rsidRPr="00B87562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2935ED" w:rsidRPr="00B87562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562">
        <w:rPr>
          <w:rFonts w:ascii="Times New Roman" w:hAnsi="Times New Roman" w:cs="Times New Roman"/>
          <w:b/>
          <w:sz w:val="44"/>
          <w:szCs w:val="44"/>
        </w:rPr>
        <w:t>10  класс</w:t>
      </w: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48E6" w:rsidRDefault="005E48E6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48E6" w:rsidRDefault="005E48E6" w:rsidP="005E48E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Батищева М.А.</w:t>
      </w:r>
    </w:p>
    <w:p w:rsidR="005E48E6" w:rsidRPr="005E48E6" w:rsidRDefault="005E48E6" w:rsidP="005E48E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935ED" w:rsidRPr="002935ED" w:rsidRDefault="002935ED" w:rsidP="002935E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2935ED" w:rsidRDefault="002935ED" w:rsidP="002935ED">
      <w:pPr>
        <w:rPr>
          <w:rFonts w:ascii="Times New Roman" w:hAnsi="Times New Roman" w:cs="Times New Roman"/>
        </w:rPr>
      </w:pPr>
    </w:p>
    <w:p w:rsidR="00436833" w:rsidRPr="00436833" w:rsidRDefault="00436833" w:rsidP="004D21FA">
      <w:pPr>
        <w:jc w:val="both"/>
        <w:rPr>
          <w:rFonts w:ascii="Times New Roman" w:hAnsi="Times New Roman" w:cs="Times New Roman"/>
          <w:sz w:val="28"/>
          <w:szCs w:val="28"/>
        </w:rPr>
        <w:sectPr w:rsidR="00436833" w:rsidRPr="00436833" w:rsidSect="00436833">
          <w:pgSz w:w="11906" w:h="16838"/>
          <w:pgMar w:top="720" w:right="851" w:bottom="902" w:left="902" w:header="709" w:footer="709" w:gutter="0"/>
          <w:cols w:space="720"/>
          <w:docGrid w:linePitch="299"/>
        </w:sectPr>
      </w:pPr>
    </w:p>
    <w:p w:rsidR="00A06B8C" w:rsidRPr="00FB2D4E" w:rsidRDefault="001F630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</w:t>
      </w:r>
      <w:r w:rsidR="002062CB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сское правописание: орфография и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A06B8C" w:rsidRPr="00FB2D4E" w:rsidRDefault="00A06B8C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06B8C" w:rsidRPr="00FB2D4E" w:rsidRDefault="00A06B8C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="005240DF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="001F630D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805C8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9805C8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44925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A06B8C" w:rsidRPr="00FB2D4E" w:rsidRDefault="00A06B8C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FB2D4E" w:rsidRDefault="00A06B8C" w:rsidP="004D21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5240DF" w:rsidRPr="00FB2D4E" w:rsidRDefault="005240DF" w:rsidP="004D21FA">
      <w:pPr>
        <w:pStyle w:val="zagolovokknigiavtory"/>
        <w:tabs>
          <w:tab w:val="left" w:pos="0"/>
        </w:tabs>
        <w:spacing w:before="0" w:beforeAutospacing="0" w:after="0"/>
        <w:ind w:firstLine="708"/>
        <w:jc w:val="both"/>
        <w:rPr>
          <w:b w:val="0"/>
          <w:color w:val="auto"/>
        </w:rPr>
      </w:pPr>
      <w:r w:rsidRPr="00FB2D4E">
        <w:rPr>
          <w:b w:val="0"/>
          <w:color w:val="auto"/>
        </w:rPr>
        <w:t xml:space="preserve">Рабочая образовательная программа </w:t>
      </w:r>
      <w:r w:rsidR="001F630D" w:rsidRPr="00FB2D4E">
        <w:rPr>
          <w:b w:val="0"/>
          <w:color w:val="auto"/>
        </w:rPr>
        <w:t>курса</w:t>
      </w:r>
      <w:r w:rsidRPr="00FB2D4E">
        <w:rPr>
          <w:b w:val="0"/>
          <w:color w:val="auto"/>
        </w:rPr>
        <w:t xml:space="preserve"> для </w:t>
      </w:r>
      <w:r w:rsidR="001F630D" w:rsidRPr="00FB2D4E">
        <w:rPr>
          <w:b w:val="0"/>
          <w:color w:val="auto"/>
        </w:rPr>
        <w:t>1</w:t>
      </w:r>
      <w:r w:rsidR="008918FA" w:rsidRPr="00FB2D4E">
        <w:rPr>
          <w:b w:val="0"/>
          <w:color w:val="auto"/>
        </w:rPr>
        <w:t>0</w:t>
      </w:r>
      <w:r w:rsidRPr="00FB2D4E">
        <w:rPr>
          <w:b w:val="0"/>
          <w:color w:val="auto"/>
        </w:rPr>
        <w:t xml:space="preserve"> составлена в соответствии</w:t>
      </w:r>
      <w:r w:rsidR="00844925" w:rsidRPr="00FB2D4E">
        <w:rPr>
          <w:b w:val="0"/>
          <w:color w:val="auto"/>
        </w:rPr>
        <w:t xml:space="preserve"> с</w:t>
      </w:r>
      <w:r w:rsidR="00844925" w:rsidRPr="00FB2D4E">
        <w:rPr>
          <w:rFonts w:eastAsia="Calibri"/>
          <w:b w:val="0"/>
          <w:bCs w:val="0"/>
          <w:color w:val="auto"/>
          <w:lang w:eastAsia="en-US"/>
        </w:rPr>
        <w:t xml:space="preserve"> нормативной базой для программ по ФКГОС</w:t>
      </w:r>
      <w:r w:rsidRPr="00FB2D4E">
        <w:rPr>
          <w:b w:val="0"/>
          <w:color w:val="auto"/>
        </w:rPr>
        <w:t>:</w:t>
      </w:r>
    </w:p>
    <w:p w:rsidR="00B87562" w:rsidRPr="00FB2D4E" w:rsidRDefault="00B87562" w:rsidP="00B87562">
      <w:pPr>
        <w:keepNext/>
        <w:keepLines/>
        <w:shd w:val="clear" w:color="auto" w:fill="FFFFFF"/>
        <w:spacing w:before="161" w:after="161" w:line="259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en-US"/>
        </w:rPr>
      </w:pPr>
      <w:r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1.Федеральным</w:t>
      </w:r>
      <w:r w:rsidR="00844925"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компонент</w:t>
      </w:r>
      <w:r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ом</w:t>
      </w:r>
      <w:r w:rsidR="00844925"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государственного стандарта общего образования, утвержден</w:t>
      </w:r>
      <w:r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ным</w:t>
      </w:r>
      <w:r w:rsidR="00844925"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 приказом Минобразования РФ от 5 марта 2004 г.№1089</w:t>
      </w:r>
      <w:r w:rsidR="00844925"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en-US"/>
        </w:rPr>
        <w:t xml:space="preserve"> </w:t>
      </w:r>
      <w:r w:rsidR="00844925" w:rsidRPr="00FB2D4E">
        <w:rPr>
          <w:rFonts w:ascii="Times New Roman" w:eastAsia="Times New Roman" w:hAnsi="Times New Roman" w:cs="Times New Roman"/>
          <w:bCs/>
          <w:sz w:val="24"/>
          <w:szCs w:val="24"/>
        </w:rPr>
        <w:t>С изменениями и дополнениями от:</w:t>
      </w:r>
      <w:r w:rsidRPr="00FB2D4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en-US"/>
        </w:rPr>
        <w:t xml:space="preserve"> </w:t>
      </w:r>
      <w:r w:rsidR="00844925" w:rsidRPr="00FB2D4E">
        <w:rPr>
          <w:rFonts w:ascii="Times New Roman" w:eastAsia="Times New Roman" w:hAnsi="Times New Roman" w:cs="Times New Roman"/>
          <w:sz w:val="24"/>
          <w:szCs w:val="24"/>
        </w:rPr>
        <w:t>3 июня 2008 г., 31 августа, 19 октября 2009 г., 10 ноября 2011 г., 24, 31 января 2012 г., 23 июня 2015 г.</w:t>
      </w:r>
    </w:p>
    <w:p w:rsidR="00844925" w:rsidRPr="00FB2D4E" w:rsidRDefault="00B87562" w:rsidP="00B87562">
      <w:pPr>
        <w:keepNext/>
        <w:keepLines/>
        <w:shd w:val="clear" w:color="auto" w:fill="FFFFFF"/>
        <w:spacing w:before="161" w:after="161" w:line="259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en-US"/>
        </w:rPr>
      </w:pPr>
      <w:r w:rsidRPr="00FB2D4E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2.Федеральном перечнем</w:t>
      </w:r>
      <w:r w:rsidR="00844925" w:rsidRPr="00FB2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38).</w:t>
      </w:r>
    </w:p>
    <w:p w:rsidR="00844925" w:rsidRPr="00FB2D4E" w:rsidRDefault="00B87562" w:rsidP="00844925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3.Учебным</w:t>
      </w:r>
      <w:r w:rsidR="00844925" w:rsidRPr="00FB2D4E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44925" w:rsidRPr="00FB2D4E">
        <w:rPr>
          <w:rFonts w:ascii="Times New Roman" w:eastAsia="Times New Roman" w:hAnsi="Times New Roman" w:cs="Times New Roman"/>
          <w:sz w:val="24"/>
          <w:szCs w:val="24"/>
        </w:rPr>
        <w:t xml:space="preserve"> МБОУ СОШ  № 71 на 2016-2017 учебный год.</w:t>
      </w:r>
    </w:p>
    <w:p w:rsidR="00844925" w:rsidRPr="00FB2D4E" w:rsidRDefault="00844925" w:rsidP="00844925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4.Положение</w:t>
      </w:r>
      <w:r w:rsidR="00B87562" w:rsidRPr="00FB2D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о рабочей программе педагога, реализующего ФКГОС ООО.</w:t>
      </w:r>
    </w:p>
    <w:p w:rsidR="00844925" w:rsidRPr="00FB2D4E" w:rsidRDefault="00844925" w:rsidP="00844925">
      <w:pPr>
        <w:pStyle w:val="a4"/>
        <w:spacing w:after="0" w:line="240" w:lineRule="auto"/>
        <w:ind w:left="284"/>
        <w:jc w:val="both"/>
        <w:rPr>
          <w:rFonts w:cs="Times New Roman"/>
          <w:szCs w:val="24"/>
        </w:rPr>
      </w:pPr>
      <w:r w:rsidRPr="00FB2D4E">
        <w:rPr>
          <w:rFonts w:eastAsia="Times New Roman" w:cs="Times New Roman"/>
          <w:szCs w:val="24"/>
        </w:rPr>
        <w:t xml:space="preserve">  5.</w:t>
      </w:r>
      <w:r w:rsidRPr="00FB2D4E">
        <w:rPr>
          <w:rFonts w:cs="Times New Roman"/>
          <w:szCs w:val="24"/>
        </w:rPr>
        <w:t xml:space="preserve"> Программой по русскому языку для общеобразовательных учреждений. 5-11 классы: основной курс, элективные курсы, (автор-составитель С.И.Львова). – 3-е  издание,  пере</w:t>
      </w:r>
      <w:r w:rsidR="00B87562" w:rsidRPr="00FB2D4E">
        <w:rPr>
          <w:rFonts w:cs="Times New Roman"/>
          <w:szCs w:val="24"/>
        </w:rPr>
        <w:t>работанное  М., Мнемозина, 2009.</w:t>
      </w:r>
    </w:p>
    <w:p w:rsidR="00844925" w:rsidRPr="00FB2D4E" w:rsidRDefault="00844925" w:rsidP="0084492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bCs/>
          <w:szCs w:val="24"/>
        </w:rPr>
      </w:pPr>
      <w:r w:rsidRPr="00FB2D4E">
        <w:rPr>
          <w:rFonts w:cs="Times New Roman"/>
          <w:szCs w:val="24"/>
        </w:rPr>
        <w:t xml:space="preserve"> </w:t>
      </w:r>
    </w:p>
    <w:p w:rsidR="005240DF" w:rsidRPr="00FB2D4E" w:rsidRDefault="00844925" w:rsidP="00844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240DF" w:rsidRPr="00FB2D4E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 для проведения учебного курса «</w:t>
      </w:r>
      <w:r w:rsidR="001F630D" w:rsidRPr="00FB2D4E">
        <w:rPr>
          <w:rFonts w:ascii="Times New Roman" w:hAnsi="Times New Roman" w:cs="Times New Roman"/>
          <w:sz w:val="24"/>
          <w:szCs w:val="24"/>
        </w:rPr>
        <w:t>Русское правописание: орфография и</w:t>
      </w:r>
      <w:r w:rsidR="004E7EFA" w:rsidRPr="00FB2D4E">
        <w:rPr>
          <w:rFonts w:ascii="Times New Roman" w:hAnsi="Times New Roman" w:cs="Times New Roman"/>
          <w:sz w:val="24"/>
          <w:szCs w:val="24"/>
        </w:rPr>
        <w:t xml:space="preserve"> пунктуация</w:t>
      </w:r>
      <w:r w:rsidR="005240DF" w:rsidRPr="00FB2D4E">
        <w:rPr>
          <w:rFonts w:ascii="Times New Roman" w:hAnsi="Times New Roman" w:cs="Times New Roman"/>
          <w:sz w:val="24"/>
          <w:szCs w:val="24"/>
        </w:rPr>
        <w:t xml:space="preserve">»  С.И. Львовой, В.В. Львова в </w:t>
      </w:r>
      <w:r w:rsidR="001F630D" w:rsidRPr="00FB2D4E">
        <w:rPr>
          <w:rFonts w:ascii="Times New Roman" w:hAnsi="Times New Roman" w:cs="Times New Roman"/>
          <w:sz w:val="24"/>
          <w:szCs w:val="24"/>
        </w:rPr>
        <w:t>10</w:t>
      </w:r>
      <w:r w:rsidR="005240DF" w:rsidRPr="00FB2D4E">
        <w:rPr>
          <w:rFonts w:ascii="Times New Roman" w:hAnsi="Times New Roman" w:cs="Times New Roman"/>
          <w:sz w:val="24"/>
          <w:szCs w:val="24"/>
        </w:rPr>
        <w:t xml:space="preserve"> классе и рассчитана на </w:t>
      </w:r>
      <w:r w:rsidRPr="00FB2D4E">
        <w:rPr>
          <w:rFonts w:ascii="Times New Roman" w:hAnsi="Times New Roman" w:cs="Times New Roman"/>
          <w:sz w:val="24"/>
          <w:szCs w:val="24"/>
        </w:rPr>
        <w:t>36</w:t>
      </w:r>
      <w:r w:rsidR="001373CD" w:rsidRPr="00FB2D4E">
        <w:rPr>
          <w:rFonts w:ascii="Times New Roman" w:hAnsi="Times New Roman" w:cs="Times New Roman"/>
          <w:sz w:val="24"/>
          <w:szCs w:val="24"/>
        </w:rPr>
        <w:t xml:space="preserve"> </w:t>
      </w:r>
      <w:r w:rsidR="00556C3F" w:rsidRPr="00FB2D4E">
        <w:rPr>
          <w:rFonts w:ascii="Times New Roman" w:hAnsi="Times New Roman" w:cs="Times New Roman"/>
          <w:sz w:val="24"/>
          <w:szCs w:val="24"/>
        </w:rPr>
        <w:t>часов.</w:t>
      </w:r>
    </w:p>
    <w:p w:rsidR="005240DF" w:rsidRPr="00FB2D4E" w:rsidRDefault="001F630D" w:rsidP="004D21FA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40DF" w:rsidRPr="00FB2D4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5240DF" w:rsidRPr="00FB2D4E">
        <w:rPr>
          <w:rFonts w:ascii="Times New Roman" w:eastAsia="Times New Roman" w:hAnsi="Times New Roman" w:cs="Times New Roman"/>
          <w:sz w:val="24"/>
          <w:szCs w:val="24"/>
        </w:rPr>
        <w:t xml:space="preserve">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240DF" w:rsidRPr="00FB2D4E" w:rsidRDefault="005240DF" w:rsidP="00AC41A5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F630D" w:rsidRPr="00FB2D4E">
        <w:rPr>
          <w:rFonts w:ascii="Times New Roman" w:eastAsia="Times New Roman" w:hAnsi="Times New Roman" w:cs="Times New Roman"/>
          <w:sz w:val="24"/>
          <w:szCs w:val="24"/>
        </w:rPr>
        <w:t>Учебный к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урс в </w:t>
      </w:r>
      <w:r w:rsidR="001F630D" w:rsidRPr="00FB2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485" w:rsidRPr="00FB2D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br/>
        <w:t>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5240DF" w:rsidRPr="00FB2D4E" w:rsidRDefault="005240DF" w:rsidP="00AC41A5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- обогащение словарного запаса и грамматического строя речи учащихся; </w:t>
      </w:r>
    </w:p>
    <w:p w:rsidR="005240DF" w:rsidRPr="00FB2D4E" w:rsidRDefault="005240DF" w:rsidP="00AC41A5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br/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br/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br/>
      </w:r>
      <w:r w:rsidR="004E7EFA" w:rsidRPr="00FB2D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D4E">
        <w:rPr>
          <w:rFonts w:ascii="Times New Roman" w:hAnsi="Times New Roman" w:cs="Times New Roman"/>
          <w:sz w:val="24"/>
          <w:szCs w:val="24"/>
        </w:rPr>
        <w:t>Деятельностный подход к обучению русскому языку определяет основную цель пре</w:t>
      </w:r>
      <w:r w:rsidRPr="00FB2D4E">
        <w:rPr>
          <w:rFonts w:ascii="Times New Roman" w:hAnsi="Times New Roman" w:cs="Times New Roman"/>
          <w:sz w:val="24"/>
          <w:szCs w:val="24"/>
        </w:rPr>
        <w:lastRenderedPageBreak/>
        <w:t>подавания – развитие личности учащегося путём усвоения им основ лингвистики, элементов современной теории речевого общения, формирования у него умений нормативного, целесообразного использования языковых средств через различные виды деятельности.</w:t>
      </w:r>
    </w:p>
    <w:p w:rsidR="005240DF" w:rsidRPr="00FB2D4E" w:rsidRDefault="005240DF" w:rsidP="004D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Программа направлена на интенсивное речевое развитие школьников. Вся система упражнений нацелены на развитие основных видов речевой деятельности: способности осмысленно воспринимать устную и письменную речь (слушать и читать), умения правильно, точно, логично и выразительно передавать свои мысли и чувства в устной и письменной форме (говорить и писать).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Основная цель данного курса состоит в повышении грамотнос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тям письменного общения, а также специфическим элементам речевого этикета, использующимся в письменной речи.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Особенностью данной системы обучения является опора на языковое чутье учащихся, целенаправленное развитие лингвис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тической интуиции. В связи с этим основными направлениями в работе становятся, во-первых, усиленное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к семанти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ческой стороне анализируемого явления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(слова, предложения), что обеспечивает безошибочное применение того или иного пра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вила без искажения смысла высказывания. Во-вторых,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опора на этимологический анализ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при обучении орфографии, который держится на языковом чутье и удовлетворяет естественную, неис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требимую потребность каждого человека разгадать тайну рожде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слова, понять его истоки. Эта «этимологическая рефлексия» (Г. О. Винокур) становится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надёжным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помощником в процессе формирования системы правописных умений и навыков. И нако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нец, важнейшим направлением в обучении становится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тизация и обобщение знаний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в области правописания и форми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и т. п.).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том, как нужно распреде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лить материал по темам, какую последовательность изучения правил избрать, чтобы в результате обучения у старшеклассни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ков укрепилась уверенность в целесообразности системы русско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го правописания, в его мотивированности, логичности (несмотря на некоторые нарушения общих орфографических и пунктуаци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онных закономерностей).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На этой базе формируется умение ориентироваться в многооб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разных явлениях письма, правильно выбирать из десятков правил именно то, что соответствует данной орфограм</w:t>
      </w:r>
      <w:r w:rsidR="004E7EFA" w:rsidRPr="00FB2D4E">
        <w:rPr>
          <w:rFonts w:ascii="Times New Roman" w:eastAsia="Times New Roman" w:hAnsi="Times New Roman" w:cs="Times New Roman"/>
          <w:sz w:val="24"/>
          <w:szCs w:val="24"/>
        </w:rPr>
        <w:t>ме и пунктограм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ме. Такое умение значительно облегчает задачу усвоения самих правил, так как заставляет в разных орфографических (пунк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ваться этой информацией при выборе правильного написания.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Для того чтобы полностью воплотить идею систематизации зна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ний и совершенствования на этой основе соответствующих умений, предлагается изолированное изучение каждой части русского пра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вописания: орфография — 10-й класс, пунктуация— 11-й класс. Такой подход, разумеется, не исключает, а напротив, предусмат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ривает попутное повторение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lastRenderedPageBreak/>
        <w:t>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Для достижения основных целей курса необходимо пользо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ваться наиболее эффективными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, которые помогают реализовать указанные направления в обучении. Это прежде всего работа с обобщающими схемами и таблицами по орфогра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ной форме дает информацию не только о происхождении слова, но и объясняет, мотивирует его написание). Кроме того, значи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тельными обучающими возможностями обладает такой прием, как орфографический анализ структурно-семантических схем слова или морфемно-словообразовательных моделей. Такой ана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лиз развивает языковую догадку, способность предвидеть орфо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графические затруднения, вызванные морфемной особенностью того словообразовательного образца, которому соответствует дан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ное слово и десятки других слов этой группы.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ленным и точным пониманием чужого высказывания (аудиро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вание, чтение); свободным и правильным выражением собствен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ных мыслей в устной и письменной речи (говорение, письмо) с учетом разных ситуаций общения и в соответствии с нормами литературного языка.     Русское правописание может быть освое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но в процессе совершенствования, обогащения всего строя речи.</w:t>
      </w:r>
    </w:p>
    <w:p w:rsidR="00AB1D88" w:rsidRPr="00FB2D4E" w:rsidRDefault="00AB1D88" w:rsidP="004D21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старшеклассника, в результате овладения всеми видами речевой деятельности в их единстве и взаимосвязи.</w:t>
      </w:r>
    </w:p>
    <w:p w:rsidR="00AB1D88" w:rsidRPr="00FB2D4E" w:rsidRDefault="00AB1D88" w:rsidP="004D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Коммуникативно-деятельностный подход к совершенство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ванию правописных умений и навыков способствует активному развитию грамотности в широком смысле этого слова —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ональной грамотности,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то есть способности извлекать, понимать, передавать, эффективно использовать полученную разными спо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собами текстовую информацию (в том числе и представленную в виде правила правописания), а также связно, полно, последова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тельно, логично, выразительно излагать мысли в соответствии с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задачей и нормативными требова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ниями к речевому высказыванию (в том числе и правописными).</w:t>
      </w:r>
    </w:p>
    <w:p w:rsidR="005240DF" w:rsidRPr="00FB2D4E" w:rsidRDefault="005240DF" w:rsidP="003D12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4E">
        <w:rPr>
          <w:rFonts w:ascii="Times New Roman" w:hAnsi="Times New Roman" w:cs="Times New Roman"/>
          <w:b/>
          <w:sz w:val="24"/>
          <w:szCs w:val="24"/>
        </w:rPr>
        <w:t>Основные умения и навыки (</w:t>
      </w:r>
      <w:r w:rsidR="004E7EFA" w:rsidRPr="00FB2D4E">
        <w:rPr>
          <w:rFonts w:ascii="Times New Roman" w:hAnsi="Times New Roman" w:cs="Times New Roman"/>
          <w:b/>
          <w:sz w:val="24"/>
          <w:szCs w:val="24"/>
        </w:rPr>
        <w:t>1</w:t>
      </w:r>
      <w:r w:rsidR="008918FA" w:rsidRPr="00FB2D4E">
        <w:rPr>
          <w:rFonts w:ascii="Times New Roman" w:hAnsi="Times New Roman" w:cs="Times New Roman"/>
          <w:b/>
          <w:sz w:val="24"/>
          <w:szCs w:val="24"/>
        </w:rPr>
        <w:t>0</w:t>
      </w:r>
      <w:r w:rsidRPr="00FB2D4E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B6B48" w:rsidRPr="00FB2D4E" w:rsidRDefault="00DB6B48" w:rsidP="004D21F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Большое значение </w:t>
      </w:r>
      <w:r w:rsidR="00AC41A5" w:rsidRPr="00FB2D4E">
        <w:rPr>
          <w:rFonts w:ascii="Times New Roman" w:eastAsia="Times New Roman" w:hAnsi="Times New Roman" w:cs="Times New Roman"/>
          <w:sz w:val="24"/>
          <w:szCs w:val="24"/>
        </w:rPr>
        <w:t>придаётся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 развитию и совершенствованию навыков речевого самоконтроля, потребности учащихся обра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щаться к разным видам лингвистических словарей и к разнооб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ния. Формы организации работы учащихся должны носить пре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имущественно деятельностный характер, что обусловлено стрем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:rsidR="00DB6B48" w:rsidRPr="00FB2D4E" w:rsidRDefault="00DB6B48" w:rsidP="004D21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Таким образом, на занятиях данного курса формируется:</w:t>
      </w:r>
    </w:p>
    <w:p w:rsidR="00DB6B48" w:rsidRPr="00FB2D4E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4"/>
        </w:rPr>
      </w:pPr>
      <w:r w:rsidRPr="00FB2D4E">
        <w:rPr>
          <w:rFonts w:eastAsia="Times New Roman" w:cs="Times New Roman"/>
          <w:szCs w:val="24"/>
        </w:rPr>
        <w:t xml:space="preserve">готовность к речевому взаимодействию, </w:t>
      </w:r>
    </w:p>
    <w:p w:rsidR="00DB6B48" w:rsidRPr="00FB2D4E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4"/>
        </w:rPr>
      </w:pPr>
      <w:r w:rsidRPr="00FB2D4E">
        <w:rPr>
          <w:rFonts w:eastAsia="Times New Roman" w:cs="Times New Roman"/>
          <w:szCs w:val="24"/>
        </w:rPr>
        <w:t xml:space="preserve">моделированию речевого поведения в соответствии с задачами общения; </w:t>
      </w:r>
    </w:p>
    <w:p w:rsidR="00DB6B48" w:rsidRPr="00FB2D4E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4"/>
        </w:rPr>
      </w:pPr>
      <w:r w:rsidRPr="00FB2D4E">
        <w:rPr>
          <w:rFonts w:eastAsia="Times New Roman" w:cs="Times New Roman"/>
          <w:szCs w:val="24"/>
        </w:rPr>
        <w:t>расширяются све</w:t>
      </w:r>
      <w:r w:rsidRPr="00FB2D4E">
        <w:rPr>
          <w:rFonts w:eastAsia="Times New Roman" w:cs="Times New Roman"/>
          <w:szCs w:val="24"/>
        </w:rPr>
        <w:softHyphen/>
        <w:t xml:space="preserve">дения о нормах речевого поведения в различных сферах общения; </w:t>
      </w:r>
    </w:p>
    <w:p w:rsidR="00DB6B48" w:rsidRPr="00FB2D4E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4"/>
        </w:rPr>
      </w:pPr>
      <w:r w:rsidRPr="00FB2D4E">
        <w:rPr>
          <w:rFonts w:eastAsia="Times New Roman" w:cs="Times New Roman"/>
          <w:szCs w:val="24"/>
        </w:rPr>
        <w:lastRenderedPageBreak/>
        <w:t xml:space="preserve">совершенствуется умение не только опознавать, анализировать, классифицировать языковые факты, но и осуществлять речевой самоконтроль, </w:t>
      </w:r>
    </w:p>
    <w:p w:rsidR="00DB6B48" w:rsidRPr="00FB2D4E" w:rsidRDefault="00DB6B48" w:rsidP="004D21FA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4"/>
        </w:rPr>
      </w:pPr>
      <w:r w:rsidRPr="00FB2D4E">
        <w:rPr>
          <w:rFonts w:eastAsia="Times New Roman" w:cs="Times New Roman"/>
          <w:szCs w:val="24"/>
        </w:rPr>
        <w:t>оценивая языковые явления с точки зрения нор</w:t>
      </w:r>
      <w:r w:rsidRPr="00FB2D4E">
        <w:rPr>
          <w:rFonts w:eastAsia="Times New Roman" w:cs="Times New Roman"/>
          <w:szCs w:val="24"/>
        </w:rPr>
        <w:softHyphen/>
        <w:t xml:space="preserve">мативности, находить </w:t>
      </w:r>
      <w:r w:rsidR="00AB1D88" w:rsidRPr="00FB2D4E">
        <w:rPr>
          <w:rFonts w:eastAsia="Times New Roman" w:cs="Times New Roman"/>
          <w:szCs w:val="24"/>
        </w:rPr>
        <w:t xml:space="preserve">орфографические, </w:t>
      </w:r>
      <w:r w:rsidRPr="00FB2D4E">
        <w:rPr>
          <w:rFonts w:eastAsia="Times New Roman" w:cs="Times New Roman"/>
          <w:szCs w:val="24"/>
        </w:rPr>
        <w:t xml:space="preserve">грамматические и речевые ошибки, </w:t>
      </w:r>
      <w:r w:rsidR="00AC41A5" w:rsidRPr="00FB2D4E">
        <w:rPr>
          <w:rFonts w:eastAsia="Times New Roman" w:cs="Times New Roman"/>
          <w:szCs w:val="24"/>
        </w:rPr>
        <w:t>недочёты</w:t>
      </w:r>
      <w:r w:rsidRPr="00FB2D4E">
        <w:rPr>
          <w:rFonts w:eastAsia="Times New Roman" w:cs="Times New Roman"/>
          <w:szCs w:val="24"/>
        </w:rPr>
        <w:t xml:space="preserve"> и исправлять их; </w:t>
      </w:r>
    </w:p>
    <w:p w:rsidR="00497AEE" w:rsidRPr="00FB2D4E" w:rsidRDefault="00DB6B48" w:rsidP="00844925">
      <w:pPr>
        <w:pStyle w:val="a4"/>
        <w:numPr>
          <w:ilvl w:val="0"/>
          <w:numId w:val="4"/>
        </w:numPr>
        <w:ind w:left="709" w:hanging="709"/>
        <w:jc w:val="both"/>
        <w:rPr>
          <w:rFonts w:eastAsia="Times New Roman" w:cs="Times New Roman"/>
          <w:szCs w:val="24"/>
        </w:rPr>
      </w:pPr>
      <w:r w:rsidRPr="00FB2D4E">
        <w:rPr>
          <w:rFonts w:eastAsia="Times New Roman" w:cs="Times New Roman"/>
          <w:szCs w:val="24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5C0485" w:rsidRPr="00FB2D4E" w:rsidRDefault="005C0485" w:rsidP="004D21FA">
      <w:pPr>
        <w:pStyle w:val="a4"/>
        <w:spacing w:before="100" w:beforeAutospacing="1" w:after="100" w:afterAutospacing="1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5C0485" w:rsidRPr="00FB2D4E" w:rsidRDefault="005C0485" w:rsidP="004D21FA">
      <w:pPr>
        <w:pStyle w:val="a4"/>
        <w:spacing w:before="100" w:beforeAutospacing="1" w:after="100" w:afterAutospacing="1" w:line="240" w:lineRule="auto"/>
        <w:ind w:left="1428"/>
        <w:jc w:val="both"/>
        <w:rPr>
          <w:rFonts w:cs="Times New Roman"/>
          <w:b/>
          <w:bCs/>
          <w:iCs/>
          <w:szCs w:val="24"/>
        </w:rPr>
      </w:pPr>
    </w:p>
    <w:p w:rsidR="00DB6B48" w:rsidRPr="00FB2D4E" w:rsidRDefault="00DB6B48" w:rsidP="004D21FA">
      <w:pPr>
        <w:pStyle w:val="a4"/>
        <w:spacing w:before="100" w:beforeAutospacing="1" w:after="100" w:afterAutospacing="1" w:line="240" w:lineRule="auto"/>
        <w:ind w:left="1428"/>
        <w:jc w:val="both"/>
        <w:rPr>
          <w:rFonts w:eastAsia="Times New Roman" w:cs="Times New Roman"/>
          <w:b/>
          <w:bCs/>
          <w:szCs w:val="24"/>
        </w:rPr>
      </w:pPr>
      <w:r w:rsidRPr="00FB2D4E">
        <w:rPr>
          <w:rFonts w:cs="Times New Roman"/>
          <w:b/>
          <w:bCs/>
          <w:iCs/>
          <w:szCs w:val="24"/>
        </w:rPr>
        <w:t>СОДЕРЖАНИЕ  ПРОГРАММЫ  УЧЕБНОГО  КУРСА</w:t>
      </w:r>
    </w:p>
    <w:p w:rsidR="00DC1C25" w:rsidRPr="00FB2D4E" w:rsidRDefault="00DB6B48" w:rsidP="004D21FA">
      <w:pPr>
        <w:pStyle w:val="a4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428"/>
        <w:jc w:val="both"/>
        <w:rPr>
          <w:rFonts w:eastAsia="Times New Roman" w:cs="Times New Roman"/>
          <w:b/>
          <w:bCs/>
          <w:szCs w:val="24"/>
        </w:rPr>
      </w:pPr>
      <w:r w:rsidRPr="00FB2D4E">
        <w:rPr>
          <w:rFonts w:eastAsia="Times New Roman" w:cs="Times New Roman"/>
          <w:b/>
          <w:bCs/>
          <w:szCs w:val="24"/>
        </w:rPr>
        <w:t xml:space="preserve">            </w:t>
      </w:r>
      <w:r w:rsidR="00497AEE" w:rsidRPr="00FB2D4E">
        <w:rPr>
          <w:rFonts w:eastAsia="Times New Roman" w:cs="Times New Roman"/>
          <w:b/>
          <w:bCs/>
          <w:szCs w:val="24"/>
        </w:rPr>
        <w:t xml:space="preserve">                  </w:t>
      </w:r>
      <w:r w:rsidR="00DC1C25" w:rsidRPr="00FB2D4E">
        <w:rPr>
          <w:rFonts w:cs="Times New Roman"/>
          <w:b/>
          <w:bCs/>
          <w:szCs w:val="24"/>
        </w:rPr>
        <w:t>1</w:t>
      </w:r>
      <w:r w:rsidR="008918FA" w:rsidRPr="00FB2D4E">
        <w:rPr>
          <w:rFonts w:cs="Times New Roman"/>
          <w:b/>
          <w:bCs/>
          <w:szCs w:val="24"/>
        </w:rPr>
        <w:t>0</w:t>
      </w:r>
      <w:r w:rsidR="00DC1C25" w:rsidRPr="00FB2D4E">
        <w:rPr>
          <w:rFonts w:cs="Times New Roman"/>
          <w:b/>
          <w:bCs/>
          <w:szCs w:val="24"/>
        </w:rPr>
        <w:t xml:space="preserve"> </w:t>
      </w:r>
      <w:r w:rsidR="00DC1C25" w:rsidRPr="00FB2D4E">
        <w:rPr>
          <w:rFonts w:eastAsia="Times New Roman" w:cs="Times New Roman"/>
          <w:b/>
          <w:bCs/>
          <w:szCs w:val="24"/>
        </w:rPr>
        <w:t>класс (3</w:t>
      </w:r>
      <w:r w:rsidR="00556C3F" w:rsidRPr="00FB2D4E">
        <w:rPr>
          <w:rFonts w:eastAsia="Times New Roman" w:cs="Times New Roman"/>
          <w:b/>
          <w:bCs/>
          <w:szCs w:val="24"/>
        </w:rPr>
        <w:t>6</w:t>
      </w:r>
      <w:r w:rsidR="00DC1C25" w:rsidRPr="00FB2D4E">
        <w:rPr>
          <w:rFonts w:eastAsia="Times New Roman" w:cs="Times New Roman"/>
          <w:b/>
          <w:bCs/>
          <w:szCs w:val="24"/>
        </w:rPr>
        <w:t xml:space="preserve"> ч)</w:t>
      </w:r>
    </w:p>
    <w:p w:rsidR="00DC1C25" w:rsidRPr="00FB2D4E" w:rsidRDefault="0008542D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ПИСЬМЕННОГО ОБЩЕНИЯ </w:t>
      </w:r>
      <w:r w:rsidR="00556C3F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="00DC1C25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918FA" w:rsidRPr="00FB2D4E" w:rsidRDefault="008918F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(передача смысла с помощью речевых сигналов в устной форме) –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(восприятие речев</w:t>
      </w:r>
      <w:r w:rsidR="00E91B14" w:rsidRPr="00FB2D4E">
        <w:rPr>
          <w:rFonts w:ascii="Times New Roman" w:eastAsia="Times New Roman" w:hAnsi="Times New Roman" w:cs="Times New Roman"/>
          <w:bCs/>
          <w:sz w:val="24"/>
          <w:szCs w:val="24"/>
        </w:rPr>
        <w:t>ых сигналов, принятых на слух);</w:t>
      </w:r>
      <w:r w:rsidR="00E91B14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письмо</w:t>
      </w:r>
      <w:r w:rsidR="00E91B14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(передача смысла с помощью графических знаков) – </w:t>
      </w:r>
      <w:r w:rsidR="00E91B14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="00E91B14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(смысловая расшифровка графических знаков). Формы речевого общения: письменные и устные.</w:t>
      </w:r>
    </w:p>
    <w:p w:rsidR="00E91B14" w:rsidRPr="00FB2D4E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Речевая ситуация и языковой анализ высказывания: </w:t>
      </w:r>
    </w:p>
    <w:p w:rsidR="00E91B14" w:rsidRPr="00FB2D4E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B14" w:rsidRPr="00FB2D4E" w:rsidRDefault="00844925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9A270" wp14:editId="27E98B4A">
                <wp:simplePos x="0" y="0"/>
                <wp:positionH relativeFrom="column">
                  <wp:posOffset>151130</wp:posOffset>
                </wp:positionH>
                <wp:positionV relativeFrom="paragraph">
                  <wp:posOffset>80645</wp:posOffset>
                </wp:positionV>
                <wp:extent cx="5908040" cy="1066165"/>
                <wp:effectExtent l="0" t="0" r="1651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62" w:rsidRDefault="00B87562">
                            <w:r>
                              <w:t xml:space="preserve">                                                       к средствам                                    в устной  речи</w:t>
                            </w:r>
                          </w:p>
                          <w:p w:rsidR="00B87562" w:rsidRDefault="00B87562">
                            <w:r>
                              <w:t xml:space="preserve">от смысла                                    его выражения      </w:t>
                            </w:r>
                          </w:p>
                          <w:p w:rsidR="00B87562" w:rsidRDefault="00B87562">
                            <w:r>
                              <w:t xml:space="preserve">                                                                                                                 в письменной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9A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pt;margin-top:6.35pt;width:465.2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">
                <v:textbox>
                  <w:txbxContent>
                    <w:p w:rsidR="00B87562" w:rsidRDefault="00B87562">
                      <w:r>
                        <w:t xml:space="preserve">                                                       к средствам                                    в устной  речи</w:t>
                      </w:r>
                    </w:p>
                    <w:p w:rsidR="00B87562" w:rsidRDefault="00B87562">
                      <w:r>
                        <w:t xml:space="preserve">от смысла                                    его выражения      </w:t>
                      </w:r>
                    </w:p>
                    <w:p w:rsidR="00B87562" w:rsidRDefault="00B87562">
                      <w:r>
                        <w:t xml:space="preserve">                                                                                                                 в письменной речи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E91B14" w:rsidRPr="00FB2D4E" w:rsidRDefault="00844925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15F3D" wp14:editId="74FF7A54">
                <wp:simplePos x="0" y="0"/>
                <wp:positionH relativeFrom="column">
                  <wp:posOffset>2932430</wp:posOffset>
                </wp:positionH>
                <wp:positionV relativeFrom="paragraph">
                  <wp:posOffset>137795</wp:posOffset>
                </wp:positionV>
                <wp:extent cx="658495" cy="241935"/>
                <wp:effectExtent l="0" t="38100" r="65405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49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A3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0.9pt;margin-top:10.85pt;width:51.85pt;height:19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DC1C25" w:rsidRPr="00FB2D4E" w:rsidRDefault="00DC1C25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 (32 ч)</w:t>
      </w:r>
    </w:p>
    <w:p w:rsidR="00E91B14" w:rsidRPr="00FB2D4E" w:rsidRDefault="00844925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DA30" wp14:editId="3D3305AE">
                <wp:simplePos x="0" y="0"/>
                <wp:positionH relativeFrom="column">
                  <wp:posOffset>2932430</wp:posOffset>
                </wp:positionH>
                <wp:positionV relativeFrom="paragraph">
                  <wp:posOffset>29210</wp:posOffset>
                </wp:positionV>
                <wp:extent cx="658495" cy="274955"/>
                <wp:effectExtent l="0" t="0" r="65405" b="679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4A58" id="AutoShape 5" o:spid="_x0000_s1026" type="#_x0000_t32" style="position:absolute;margin-left:230.9pt;margin-top:2.3pt;width:51.8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FB2D4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BE6C" wp14:editId="322F29C0">
                <wp:simplePos x="0" y="0"/>
                <wp:positionH relativeFrom="column">
                  <wp:posOffset>885825</wp:posOffset>
                </wp:positionH>
                <wp:positionV relativeFrom="paragraph">
                  <wp:posOffset>29210</wp:posOffset>
                </wp:positionV>
                <wp:extent cx="1042035" cy="9525"/>
                <wp:effectExtent l="0" t="76200" r="24765" b="857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4CE0" id="AutoShape 3" o:spid="_x0000_s1026" type="#_x0000_t32" style="position:absolute;margin-left:69.75pt;margin-top:2.3pt;width:82.0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E91B14" w:rsidRPr="00FB2D4E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B14" w:rsidRPr="00FB2D4E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B14" w:rsidRPr="00FB2D4E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B14" w:rsidRPr="00FB2D4E" w:rsidRDefault="00E91B1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</w:t>
      </w:r>
      <w:r w:rsidR="0019184E" w:rsidRPr="00FB2D4E">
        <w:rPr>
          <w:rFonts w:ascii="Times New Roman" w:eastAsia="Times New Roman" w:hAnsi="Times New Roman" w:cs="Times New Roman"/>
          <w:bCs/>
          <w:sz w:val="24"/>
          <w:szCs w:val="24"/>
        </w:rPr>
        <w:t>зрительное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восприятие текста и невозможность </w:t>
      </w:r>
      <w:r w:rsidR="0019184E" w:rsidRPr="00FB2D4E">
        <w:rPr>
          <w:rFonts w:ascii="Times New Roman" w:eastAsia="Times New Roman" w:hAnsi="Times New Roman" w:cs="Times New Roman"/>
          <w:bCs/>
          <w:sz w:val="24"/>
          <w:szCs w:val="24"/>
        </w:rPr>
        <w:t>учитывать немедленную реакцию адресата: возможность возвращения к написанному, совершенствование и т.д. Формы письменных высказываний и их признаки: письма, записки, деловые бумаги, рецензии, статьи, репортажи,  сочинения (разные типы), конспекты, планы, рефераты и т.п.</w:t>
      </w:r>
    </w:p>
    <w:p w:rsidR="0019184E" w:rsidRPr="00FB2D4E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ab/>
        <w:t>Возникновение и развитие письма как средство общения.</w:t>
      </w:r>
    </w:p>
    <w:p w:rsidR="00DC1C25" w:rsidRPr="00FB2D4E" w:rsidRDefault="0008542D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="0019184E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FB2D4E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="00556C3F" w:rsidRPr="00FB2D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1C25" w:rsidRPr="00FB2D4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F35603" w:rsidRPr="00FB2D4E" w:rsidRDefault="0019184E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sz w:val="24"/>
          <w:szCs w:val="24"/>
        </w:rPr>
        <w:t>Орфография как система правил правописания (2 часа)</w:t>
      </w:r>
    </w:p>
    <w:p w:rsidR="0019184E" w:rsidRPr="00FB2D4E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Русское правописание. Орфография и пунктуация как разделы русского правописания. </w:t>
      </w:r>
    </w:p>
    <w:p w:rsidR="0019184E" w:rsidRPr="00FB2D4E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Некоторые сведения из истории русской орфографии. </w:t>
      </w:r>
    </w:p>
    <w:p w:rsidR="0019184E" w:rsidRPr="00FB2D4E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Роль орфографии в письменном общении людей, её возможности для более точной передачи смысла речи. </w:t>
      </w:r>
    </w:p>
    <w:p w:rsidR="0019184E" w:rsidRPr="00FB2D4E" w:rsidRDefault="0019184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Орфогра</w:t>
      </w:r>
      <w:r w:rsidR="00F35603" w:rsidRPr="00FB2D4E">
        <w:rPr>
          <w:rFonts w:ascii="Times New Roman" w:eastAsia="Times New Roman" w:hAnsi="Times New Roman" w:cs="Times New Roman"/>
          <w:bCs/>
          <w:sz w:val="24"/>
          <w:szCs w:val="24"/>
        </w:rPr>
        <w:t>фическое правило как разновидность учебно-научного текста. Различные способы передачи содержащейся в правиле информации: связный текст, план, тезисы, таблица, алгоритм и др.</w:t>
      </w:r>
    </w:p>
    <w:p w:rsidR="00F35603" w:rsidRPr="00FB2D4E" w:rsidRDefault="00F35603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Разделы русской орфографии и обобщающее правило для каждого из них: 1) правописание морфем</w:t>
      </w:r>
      <w:r w:rsidR="0008542D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пиши морфему единообразно»); 2) слитные, дефисные и раздельные написа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нарицательные); 4) перенос слова («переноси слова по слогам»).</w:t>
      </w:r>
    </w:p>
    <w:p w:rsidR="00DC1C25" w:rsidRPr="00FB2D4E" w:rsidRDefault="00F35603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морфем</w:t>
      </w:r>
      <w:r w:rsidR="00DC1C25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FB2D4E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794B9B" w:rsidRPr="00FB2D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1C25" w:rsidRPr="00FB2D4E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DC1C25" w:rsidRPr="00FB2D4E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Система правил, связанных с правописание морфем. Принцип единообразного написания морфем – ведущий принцип русского правописания (морфематический).</w:t>
      </w:r>
    </w:p>
    <w:p w:rsidR="0008542D" w:rsidRPr="00FB2D4E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b/>
          <w:sz w:val="24"/>
          <w:szCs w:val="24"/>
        </w:rPr>
        <w:t>Правописание корней.</w:t>
      </w:r>
      <w:r w:rsidRPr="00FB2D4E">
        <w:rPr>
          <w:rFonts w:ascii="Times New Roman" w:hAnsi="Times New Roman" w:cs="Times New Roman"/>
          <w:sz w:val="24"/>
          <w:szCs w:val="24"/>
        </w:rPr>
        <w:t xml:space="preserve"> 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08542D" w:rsidRPr="00FB2D4E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 xml:space="preserve">Правописание гласных корня: безударные проверяемые и непроверяемые; </w:t>
      </w:r>
      <w:r w:rsidRPr="00FB2D4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B2D4E">
        <w:rPr>
          <w:rFonts w:ascii="Times New Roman" w:hAnsi="Times New Roman" w:cs="Times New Roman"/>
          <w:sz w:val="24"/>
          <w:szCs w:val="24"/>
        </w:rPr>
        <w:t xml:space="preserve"> и </w:t>
      </w:r>
      <w:r w:rsidRPr="00FB2D4E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FB2D4E">
        <w:rPr>
          <w:rFonts w:ascii="Times New Roman" w:hAnsi="Times New Roman" w:cs="Times New Roman"/>
          <w:sz w:val="24"/>
          <w:szCs w:val="24"/>
        </w:rPr>
        <w:t xml:space="preserve"> в заимствованных словах. </w:t>
      </w:r>
    </w:p>
    <w:p w:rsidR="0008542D" w:rsidRPr="00FB2D4E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Правила, нарушающие «единообразие написания корня (</w:t>
      </w:r>
      <w:r w:rsidRPr="00FB2D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ы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B2D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корне после приставок); понятие о фонетическом принципе написания.</w:t>
      </w:r>
    </w:p>
    <w:p w:rsidR="0008542D" w:rsidRPr="00FB2D4E" w:rsidRDefault="0008542D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Группы корней с чередованием гласных: 1) –кас-//-кос-</w:t>
      </w:r>
      <w:r w:rsidR="007C2EA2" w:rsidRPr="00FB2D4E">
        <w:rPr>
          <w:rFonts w:ascii="Times New Roman" w:eastAsia="Times New Roman" w:hAnsi="Times New Roman" w:cs="Times New Roman"/>
          <w:bCs/>
          <w:sz w:val="24"/>
          <w:szCs w:val="24"/>
        </w:rPr>
        <w:t>, -лаг-//-лож-, -бир-//-бер-, -тир-//-тер-, -стил-//-стел- и др. (зависимость от глагольного суффикса –</w:t>
      </w:r>
      <w:r w:rsidR="007C2EA2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C2EA2" w:rsidRPr="00FB2D4E">
        <w:rPr>
          <w:rFonts w:ascii="Times New Roman" w:eastAsia="Times New Roman" w:hAnsi="Times New Roman" w:cs="Times New Roman"/>
          <w:bCs/>
          <w:sz w:val="24"/>
          <w:szCs w:val="24"/>
        </w:rPr>
        <w:t>-); 2) –раст-//–рос-, -скак-//-скоч- (зависимость от последующего согласного); 3) –гар-//-гор-, -твар-//-твор-, -клан-//-клон-, -зар-//-зор- (зависимость от ударения); 4) корни с полногласными и неполногласными сочетаниями оло//ла, оро//ра, ере//ре, ело//ле.</w:t>
      </w:r>
    </w:p>
    <w:p w:rsidR="007C2EA2" w:rsidRPr="00FB2D4E" w:rsidRDefault="007C2EA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доска – дощатый, очки – очечник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8542D" w:rsidRPr="00FB2D4E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иноязычных словообразовательных элементов (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лог, фил, гео, фон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т.п.).</w:t>
      </w:r>
    </w:p>
    <w:p w:rsidR="0008542D" w:rsidRPr="00FB2D4E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Правописание приставок. 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Деление приставок на группы, соотносимые с разными принципами написания: 1) приставки на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з/с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при-/пре-.</w:t>
      </w:r>
    </w:p>
    <w:p w:rsidR="00761E64" w:rsidRPr="00FB2D4E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Правописание суффиксов. 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правил, связанных с написанием суффиксов в словах разных частей речи. Роль морфемно-словообразовательного анализа слова при выборе правильного написания суффиксов.</w:t>
      </w:r>
    </w:p>
    <w:p w:rsidR="00C87952" w:rsidRPr="00FB2D4E" w:rsidRDefault="00761E6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суффиксы имён существительных и их написание: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-арь, -тель, -ник, изн(а), -есть (-ость), -ени(е)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Различение суффиксов –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чик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–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щик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значением лица.</w:t>
      </w:r>
      <w:r w:rsidR="00C87952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Суффиксы –</w:t>
      </w:r>
      <w:r w:rsidR="00C87952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ек</w:t>
      </w:r>
      <w:r w:rsidR="00C87952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–</w:t>
      </w:r>
      <w:r w:rsidR="00C87952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ик</w:t>
      </w:r>
      <w:r w:rsidR="00C87952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87952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-ец</w:t>
      </w:r>
      <w:r w:rsidR="00C87952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C87952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иц</w:t>
      </w:r>
      <w:r w:rsidR="00C87952" w:rsidRPr="00FB2D4E">
        <w:rPr>
          <w:rFonts w:ascii="Times New Roman" w:eastAsia="Times New Roman" w:hAnsi="Times New Roman" w:cs="Times New Roman"/>
          <w:bCs/>
          <w:sz w:val="24"/>
          <w:szCs w:val="24"/>
        </w:rPr>
        <w:t>- в именах существительных со значением уменьшительности.</w:t>
      </w:r>
    </w:p>
    <w:p w:rsidR="00C87952" w:rsidRPr="00FB2D4E" w:rsidRDefault="00C8795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суффиксы прилагательных и их написание: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-оват- (-еват-), -евит-, -лив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-, -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чат-, -ист-, -оньк-(-еньк-)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</w:p>
    <w:p w:rsidR="0008542D" w:rsidRPr="00FB2D4E" w:rsidRDefault="00C8795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Различение на письме  суффиксов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–ив-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-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ев-;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к-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–ск-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C87952" w:rsidRPr="00FB2D4E" w:rsidRDefault="00C87952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суффиксы глагола и их написание: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-и-, -е-, -а-, -ка-, -ва-, -ирова-, -ича-, -ану-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Различение на письме глагольных суффиксов </w:t>
      </w:r>
      <w:r w:rsidR="00DB43AA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–ова-(-ева-) и –ыва- (-ива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-). Написание суффикса </w:t>
      </w:r>
      <w:r w:rsidR="00DB43AA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–е-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DB43AA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–и-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глаголах с приставкой </w:t>
      </w:r>
      <w:r w:rsidR="00DB43AA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обез- /обес- (обезлесеть – обезлесить)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>; -</w:t>
      </w:r>
      <w:r w:rsidR="00DB43AA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ться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DB43AA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–тся</w:t>
      </w:r>
      <w:r w:rsidR="00DB43AA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глаголах.</w:t>
      </w:r>
    </w:p>
    <w:p w:rsidR="00DB43AA" w:rsidRPr="00FB2D4E" w:rsidRDefault="00DB43A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(посеять – посеявший – посеянный)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3AA" w:rsidRPr="00FB2D4E" w:rsidRDefault="00DB43A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нн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DB43AA" w:rsidRPr="00FB2D4E" w:rsidRDefault="00DB43A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окончаний.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 </w:t>
      </w:r>
      <w:r w:rsidR="007300CB" w:rsidRPr="00FB2D4E">
        <w:rPr>
          <w:rFonts w:ascii="Times New Roman" w:eastAsia="Times New Roman" w:hAnsi="Times New Roman" w:cs="Times New Roman"/>
          <w:bCs/>
          <w:sz w:val="24"/>
          <w:szCs w:val="24"/>
        </w:rPr>
        <w:t>правил, регулирующих правописание окончаний слов разных частей речи.</w:t>
      </w:r>
    </w:p>
    <w:p w:rsidR="007300CB" w:rsidRPr="00FB2D4E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Различение окончаний –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–и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7300CB" w:rsidRPr="00FB2D4E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Орфографические6правила, требующие различения морфем, в составе которых находится орфограмма: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 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шипящих 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ц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корне, суффиксе и окончании; правописание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ы 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ц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; употребление разделительных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Ъ.</w:t>
      </w:r>
    </w:p>
    <w:p w:rsidR="007300CB" w:rsidRPr="00FB2D4E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Правописание согласных на стыке морфем (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матросский, петроградский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); написание сочетаний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чн, щн, нч, нщ, рч, рщ, чк, чн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внутри отдельной морфемы и на стыке морфем; употребление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обозначения мягкости согласного внутри морфемы и на стыке морфем.</w:t>
      </w:r>
    </w:p>
    <w:p w:rsidR="007300CB" w:rsidRPr="00FB2D4E" w:rsidRDefault="007300C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Взаимосвязь значения, морфемного строения и написания слова. Орфографический анализ морфемно-словообраз</w:t>
      </w:r>
      <w:r w:rsidR="00426E2A" w:rsidRPr="00FB2D4E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ательных моделей слов </w:t>
      </w:r>
      <w:r w:rsidR="00426E2A" w:rsidRPr="00FB2D4E">
        <w:rPr>
          <w:rFonts w:ascii="Times New Roman" w:eastAsia="Times New Roman" w:hAnsi="Times New Roman" w:cs="Times New Roman"/>
          <w:bCs/>
          <w:sz w:val="24"/>
          <w:szCs w:val="24"/>
        </w:rPr>
        <w:t>(͡ нный, без͡   ность   ,͡   остный и т.п).</w:t>
      </w:r>
    </w:p>
    <w:p w:rsidR="00426E2A" w:rsidRPr="00FB2D4E" w:rsidRDefault="00426E2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Ь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шипящих в словах разных частей речи.</w:t>
      </w:r>
    </w:p>
    <w:p w:rsidR="00426E2A" w:rsidRPr="00FB2D4E" w:rsidRDefault="00426E2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Этимологическая справка как приём объяснения написания морфем. Использование орографических, морфемных и словообразовательных словарей для объяснения правописания слов.</w:t>
      </w:r>
    </w:p>
    <w:p w:rsidR="00426E2A" w:rsidRPr="00FB2D4E" w:rsidRDefault="00426E2A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 поморфемной записи слов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(рас-чес-ыва-ющ-ий, не-за-пятн-а-нн-ый, масл-ян-ист-ого, о-цепл-ени-е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) и его практическая значимость.</w:t>
      </w:r>
    </w:p>
    <w:p w:rsidR="00DC1C25" w:rsidRPr="00FB2D4E" w:rsidRDefault="00426E2A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Слитные, дефисные и раздельные написания</w:t>
      </w:r>
      <w:r w:rsidR="00DC1C25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C25" w:rsidRPr="00FB2D4E">
        <w:rPr>
          <w:rFonts w:ascii="Times New Roman" w:hAnsi="Times New Roman" w:cs="Times New Roman"/>
          <w:b/>
          <w:sz w:val="24"/>
          <w:szCs w:val="24"/>
        </w:rPr>
        <w:t>(</w:t>
      </w:r>
      <w:r w:rsidR="001373CD" w:rsidRPr="00FB2D4E">
        <w:rPr>
          <w:rFonts w:ascii="Times New Roman" w:hAnsi="Times New Roman" w:cs="Times New Roman"/>
          <w:b/>
          <w:sz w:val="24"/>
          <w:szCs w:val="24"/>
        </w:rPr>
        <w:t>13</w:t>
      </w:r>
      <w:r w:rsidR="00DC1C25" w:rsidRPr="00FB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25" w:rsidRPr="00FB2D4E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5127B" w:rsidRPr="00FB2D4E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Система правил данного раздела правописания. Роль смыслового и грамматического анализ слова при выборе правильного написания.</w:t>
      </w:r>
    </w:p>
    <w:p w:rsidR="0095127B" w:rsidRPr="00FB2D4E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НЕ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разными частями речи. Различение приставки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НИ-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слова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НИ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(частицы, союза).</w:t>
      </w:r>
    </w:p>
    <w:p w:rsidR="0095127B" w:rsidRPr="00FB2D4E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Грамматико-орфографические отличия приставки и предлога. Слитное , дефисное и раздельное написание приставок в наречиях. Историческая справка о происхождении некоторых наречий. </w:t>
      </w:r>
    </w:p>
    <w:p w:rsidR="0095127B" w:rsidRPr="00FB2D4E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написания производных предлогов. Смысловые, грамматические и орфографические отличия союзов 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чтобы, также, тоже, потому, поэтому, оттого, отчего, зато, поскольку</w:t>
      </w: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от созвучных сочетаний слов.</w:t>
      </w:r>
    </w:p>
    <w:p w:rsidR="0095127B" w:rsidRPr="00FB2D4E" w:rsidRDefault="0095127B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Образование и написание сложных слов (имена </w:t>
      </w:r>
      <w:r w:rsidR="00F63E7D" w:rsidRPr="00FB2D4E">
        <w:rPr>
          <w:rFonts w:ascii="Times New Roman" w:eastAsia="Times New Roman" w:hAnsi="Times New Roman" w:cs="Times New Roman"/>
          <w:bCs/>
          <w:sz w:val="24"/>
          <w:szCs w:val="24"/>
        </w:rPr>
        <w:t>существительные, прилагательные,</w:t>
      </w:r>
      <w:r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63E7D" w:rsidRPr="00FB2D4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наречия). Смысловые и грамматические </w:t>
      </w:r>
      <w:r w:rsidR="00B943B4" w:rsidRPr="00FB2D4E">
        <w:rPr>
          <w:rFonts w:ascii="Times New Roman" w:eastAsia="Times New Roman" w:hAnsi="Times New Roman" w:cs="Times New Roman"/>
          <w:bCs/>
          <w:sz w:val="24"/>
          <w:szCs w:val="24"/>
        </w:rPr>
        <w:t>отличия  сложных прилагательных, образованных слиянием, и созвучных словосочетаний (</w:t>
      </w:r>
      <w:r w:rsidR="00B943B4" w:rsidRPr="00FB2D4E">
        <w:rPr>
          <w:rFonts w:ascii="Times New Roman" w:eastAsia="Times New Roman" w:hAnsi="Times New Roman" w:cs="Times New Roman"/>
          <w:bCs/>
          <w:i/>
          <w:sz w:val="24"/>
          <w:szCs w:val="24"/>
        </w:rPr>
        <w:t>многообещающий – много обещающий</w:t>
      </w:r>
      <w:r w:rsidR="00B943B4" w:rsidRPr="00FB2D4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943B4" w:rsidRPr="00FB2D4E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B943B4" w:rsidRPr="00FB2D4E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Cs/>
          <w:sz w:val="24"/>
          <w:szCs w:val="24"/>
        </w:rPr>
        <w:t>Работа со словарём «Слитно или раздельное?»</w:t>
      </w:r>
    </w:p>
    <w:p w:rsidR="00C324EC" w:rsidRPr="00FB2D4E" w:rsidRDefault="00B943B4" w:rsidP="003D126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Написание строчных и прописных букв</w:t>
      </w:r>
      <w:r w:rsidR="00C324EC"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24EC" w:rsidRPr="00FB2D4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373CD" w:rsidRPr="00FB2D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324EC" w:rsidRPr="00FB2D4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943B4" w:rsidRPr="00FB2D4E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C324EC" w:rsidRPr="00FB2D4E" w:rsidRDefault="00B943B4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Работа со словарём «Строчная или прописная?»</w:t>
      </w:r>
    </w:p>
    <w:p w:rsidR="009457AE" w:rsidRPr="00FB2D4E" w:rsidRDefault="009457AE" w:rsidP="003D12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D4E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КАЛЕНДАРНО-ТЕМАТИЧЕСКОЕ ПЛАНИРОВАНИЕ</w:t>
      </w:r>
    </w:p>
    <w:p w:rsidR="009457AE" w:rsidRPr="00FB2D4E" w:rsidRDefault="009457AE" w:rsidP="003D12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D4E">
        <w:rPr>
          <w:rFonts w:ascii="Times New Roman" w:hAnsi="Times New Roman" w:cs="Times New Roman"/>
          <w:b/>
          <w:bCs/>
          <w:iCs/>
          <w:sz w:val="24"/>
          <w:szCs w:val="24"/>
        </w:rPr>
        <w:t>(УЧЕБНО-ТЕМАТИЧЕСКИЙ ПЛАН)</w:t>
      </w:r>
    </w:p>
    <w:p w:rsidR="00B943B4" w:rsidRPr="00FB2D4E" w:rsidRDefault="00B943B4" w:rsidP="004D21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268"/>
      </w:tblGrid>
      <w:tr w:rsidR="00556C3F" w:rsidRPr="00FB2D4E" w:rsidTr="00556C3F">
        <w:trPr>
          <w:trHeight w:val="550"/>
        </w:trPr>
        <w:tc>
          <w:tcPr>
            <w:tcW w:w="568" w:type="dxa"/>
          </w:tcPr>
          <w:p w:rsidR="00556C3F" w:rsidRPr="00FB2D4E" w:rsidRDefault="00556C3F" w:rsidP="003D1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C3F" w:rsidRPr="00FB2D4E" w:rsidRDefault="00556C3F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556C3F" w:rsidRPr="00FB2D4E" w:rsidRDefault="00556C3F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268" w:type="dxa"/>
          </w:tcPr>
          <w:p w:rsidR="00556C3F" w:rsidRPr="00FB2D4E" w:rsidRDefault="00556C3F" w:rsidP="003D1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C3F" w:rsidRPr="00FB2D4E" w:rsidTr="00556C3F">
        <w:tc>
          <w:tcPr>
            <w:tcW w:w="568" w:type="dxa"/>
          </w:tcPr>
          <w:p w:rsidR="00556C3F" w:rsidRPr="00FB2D4E" w:rsidRDefault="00556C3F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6C3F" w:rsidRPr="00FB2D4E" w:rsidRDefault="00556C3F" w:rsidP="004D21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2268" w:type="dxa"/>
          </w:tcPr>
          <w:p w:rsidR="00556C3F" w:rsidRPr="00FB2D4E" w:rsidRDefault="00556C3F" w:rsidP="00556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556C3F" w:rsidRPr="00FB2D4E" w:rsidTr="00556C3F">
        <w:tc>
          <w:tcPr>
            <w:tcW w:w="568" w:type="dxa"/>
          </w:tcPr>
          <w:p w:rsidR="00556C3F" w:rsidRPr="00FB2D4E" w:rsidRDefault="00556C3F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6C3F" w:rsidRPr="00FB2D4E" w:rsidRDefault="00556C3F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556C3F" w:rsidRPr="00FB2D4E" w:rsidRDefault="00556C3F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Орфография как система правил правописания</w:t>
            </w:r>
            <w:r w:rsidRPr="00FB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56C3F" w:rsidRPr="00FB2D4E" w:rsidRDefault="00556C3F" w:rsidP="003D1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ч</w:t>
            </w:r>
          </w:p>
          <w:p w:rsidR="00556C3F" w:rsidRPr="00FB2D4E" w:rsidRDefault="00556C3F" w:rsidP="003D1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556C3F" w:rsidRPr="00FB2D4E" w:rsidTr="00556C3F">
        <w:tc>
          <w:tcPr>
            <w:tcW w:w="568" w:type="dxa"/>
          </w:tcPr>
          <w:p w:rsidR="00556C3F" w:rsidRPr="00FB2D4E" w:rsidRDefault="00556C3F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6C3F" w:rsidRPr="00FB2D4E" w:rsidRDefault="00556C3F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морфем.</w:t>
            </w:r>
          </w:p>
        </w:tc>
        <w:tc>
          <w:tcPr>
            <w:tcW w:w="2268" w:type="dxa"/>
          </w:tcPr>
          <w:p w:rsidR="00556C3F" w:rsidRPr="00FB2D4E" w:rsidRDefault="00556C3F" w:rsidP="003D1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4B9B" w:rsidRPr="00FB2D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2D4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56C3F" w:rsidRPr="00FB2D4E" w:rsidTr="00556C3F">
        <w:tc>
          <w:tcPr>
            <w:tcW w:w="568" w:type="dxa"/>
          </w:tcPr>
          <w:p w:rsidR="00556C3F" w:rsidRPr="00FB2D4E" w:rsidRDefault="00556C3F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6C3F" w:rsidRPr="00FB2D4E" w:rsidRDefault="00556C3F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Слитные, дефисные и раздельные написания </w:t>
            </w:r>
          </w:p>
        </w:tc>
        <w:tc>
          <w:tcPr>
            <w:tcW w:w="2268" w:type="dxa"/>
          </w:tcPr>
          <w:p w:rsidR="00556C3F" w:rsidRPr="00FB2D4E" w:rsidRDefault="00556C3F" w:rsidP="00794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73CD" w:rsidRPr="00FB2D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2D4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56C3F" w:rsidRPr="00FB2D4E" w:rsidTr="00556C3F">
        <w:trPr>
          <w:trHeight w:val="313"/>
        </w:trPr>
        <w:tc>
          <w:tcPr>
            <w:tcW w:w="568" w:type="dxa"/>
          </w:tcPr>
          <w:p w:rsidR="00556C3F" w:rsidRPr="00FB2D4E" w:rsidRDefault="00556C3F" w:rsidP="004D21FA">
            <w:pPr>
              <w:numPr>
                <w:ilvl w:val="0"/>
                <w:numId w:val="5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6C3F" w:rsidRPr="00FB2D4E" w:rsidRDefault="00556C3F" w:rsidP="004D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строчных и прописных букв.</w:t>
            </w:r>
          </w:p>
        </w:tc>
        <w:tc>
          <w:tcPr>
            <w:tcW w:w="2268" w:type="dxa"/>
          </w:tcPr>
          <w:p w:rsidR="00556C3F" w:rsidRPr="00FB2D4E" w:rsidRDefault="001373CD" w:rsidP="003D1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C3F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3F" w:rsidRPr="00FB2D4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9457AE" w:rsidRPr="00FB2D4E" w:rsidRDefault="009457AE" w:rsidP="004D21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847"/>
        <w:gridCol w:w="2126"/>
        <w:gridCol w:w="3129"/>
        <w:gridCol w:w="2078"/>
        <w:gridCol w:w="1101"/>
      </w:tblGrid>
      <w:tr w:rsidR="003E00E0" w:rsidRPr="00FB2D4E" w:rsidTr="00684399">
        <w:trPr>
          <w:cantSplit/>
          <w:trHeight w:val="699"/>
        </w:trPr>
        <w:tc>
          <w:tcPr>
            <w:tcW w:w="27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752A1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1" w:type="pct"/>
            <w:textDirection w:val="btLr"/>
          </w:tcPr>
          <w:p w:rsidR="00F63E7D" w:rsidRPr="00FB2D4E" w:rsidRDefault="00F63E7D" w:rsidP="00AC41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E00E0" w:rsidRPr="00FB2D4E" w:rsidRDefault="003E00E0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</w:tr>
      <w:tr w:rsidR="00F63E7D" w:rsidRPr="00FB2D4E" w:rsidTr="00AC41A5">
        <w:tc>
          <w:tcPr>
            <w:tcW w:w="5000" w:type="pct"/>
            <w:gridSpan w:val="7"/>
          </w:tcPr>
          <w:p w:rsidR="00F63E7D" w:rsidRPr="00FB2D4E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Особенности письменного общения</w:t>
            </w:r>
            <w:r w:rsidR="00684399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</w:tcPr>
          <w:p w:rsidR="00F63E7D" w:rsidRPr="00FB2D4E" w:rsidRDefault="00684399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68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Речевое общение как взаимодействие между людьми посредством языка.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речевом общении как взаимодействии между людьми, 2 стороны языка: передачу информации и восприятие смысла речи. Знать виды речевой деятельности: говорение, слушание, письмо, формы речевого общения: письменные и устные. 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речевой деятельности, отличать виды речевого общения. Уметь создавать речевую ситуацию, анализировать речевое высказывание.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 – анализ речевой ситуации.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" w:type="pct"/>
          </w:tcPr>
          <w:p w:rsidR="00F63E7D" w:rsidRPr="00FB2D4E" w:rsidRDefault="00684399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684399" w:rsidRPr="00FB2D4E" w:rsidRDefault="00684399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Особенности устной речи.</w:t>
            </w:r>
          </w:p>
          <w:p w:rsidR="00F63E7D" w:rsidRPr="00FB2D4E" w:rsidRDefault="00F63E7D" w:rsidP="0068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письменной речи. </w:t>
            </w:r>
          </w:p>
          <w:p w:rsidR="00684399" w:rsidRPr="00FB2D4E" w:rsidRDefault="00684399" w:rsidP="0068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письменности.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Понимать возникновение письменной речи как необходимость в опосредованном общении. Знать особенности письменной речи по сравнению с устной. Уметь различать формы письменных высказываний: письма, записки, деловые бумаги, рецензии, статьи, репортажи, сочинения (разные типы), конспекты, планы, рефераты; знать их признаки</w:t>
            </w:r>
            <w:r w:rsidR="003E00E0" w:rsidRPr="00FB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различать формы письменных высказываний по их существенным признакам, создавать письменные высказывания.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Сочинение - создание такой формы письменной речи, как письмо.</w:t>
            </w:r>
          </w:p>
        </w:tc>
      </w:tr>
      <w:tr w:rsidR="00F63E7D" w:rsidRPr="00FB2D4E" w:rsidTr="00AC41A5">
        <w:tc>
          <w:tcPr>
            <w:tcW w:w="5000" w:type="pct"/>
            <w:gridSpan w:val="7"/>
          </w:tcPr>
          <w:p w:rsidR="00F63E7D" w:rsidRPr="00FB2D4E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Орфография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(32 часа)</w:t>
            </w:r>
          </w:p>
        </w:tc>
      </w:tr>
      <w:tr w:rsidR="00F63E7D" w:rsidRPr="00FB2D4E" w:rsidTr="00AC41A5">
        <w:tc>
          <w:tcPr>
            <w:tcW w:w="5000" w:type="pct"/>
            <w:gridSpan w:val="7"/>
          </w:tcPr>
          <w:p w:rsidR="00F63E7D" w:rsidRPr="00FB2D4E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  <w:r w:rsidRPr="00FB2D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как система правил правописания (2 часа)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684399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истории орфографии.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сведения из истории русской орфографии, её роль в письменном общении людей, её возможности для более точной передачи смысла речи.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Уметь, используя орфографические правила, более точно выражать смысл высказывания, использовать различные способы передачи содержащейся в правиле информации: связный текст, план, тезисы, схема, таблица, алгоритм и др.</w:t>
            </w:r>
          </w:p>
          <w:p w:rsidR="00AC41A5" w:rsidRPr="00FB2D4E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F63E7D" w:rsidRPr="00FB2D4E" w:rsidRDefault="00684399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684399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Разделы русской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орфографии.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орфографические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разделы русской орфографии и обобщающее правило для каждого из них.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правила:1) правописание морфем, 2) слитное, дефисное  и раздельное написание, 3) употребление прописных и строчных букв, 4) перенос слова.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работа – анализ текстов с точки зрения употребления правил.</w:t>
            </w:r>
          </w:p>
          <w:p w:rsidR="00AC41A5" w:rsidRPr="00FB2D4E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7D" w:rsidRPr="00FB2D4E" w:rsidTr="00AC41A5">
        <w:tc>
          <w:tcPr>
            <w:tcW w:w="5000" w:type="pct"/>
            <w:gridSpan w:val="7"/>
          </w:tcPr>
          <w:p w:rsidR="00F63E7D" w:rsidRPr="00FB2D4E" w:rsidRDefault="00684399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морфем (1</w:t>
            </w:r>
            <w:r w:rsidR="00794B9B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ED6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F63E7D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принцип единообразного написания морфем, систему правил, регулирующую написание гласных и согласных корня, роль смыслового анализа при подборе однокоренного проверочного слова.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морфемы, применять правила, регулирующие написание гласных и согласных в корне  слова, правильно  подбирать проверочные слова.</w:t>
            </w:r>
          </w:p>
          <w:p w:rsidR="00AC41A5" w:rsidRPr="00FB2D4E" w:rsidRDefault="00AC41A5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68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Группы корней с чередование</w:t>
            </w:r>
            <w:r w:rsidR="00684399" w:rsidRPr="00FB2D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гласных.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написания корней с чередованием и корней с с полногласным и неполногласными сочетаниями 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оро//ра, оло//ла, ере//ре, ело//ле.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корни с чередованием и корней с с полногласным и неполногласными сочетаниями 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оро//ра, оло//ла, ере//ре, ело//ле.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Аналитическая беседа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27BC7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корня: звонких и глухих, непроизносимых, удвоен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иноязычных словообразовательных элементов.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способы обозначение на письме согласных корня: звонких и глухих, непроизносимых, удвоенных, чередование согласных в корне и связанные с этим орфографические трудности, правописание иноязычных словообразовательных элементов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писать звонкие и глухие, непроизносимые, удвоенны, чередующиеся согласные в корне, правильно писать иноязычные словообразовательные элементы.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приставок, деление их на группы, роль смыслового анализа слова при различении приставок 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и ПРЕ.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приставки разных групп, в том числе уметь применять смыслоразличительный анализ при написании приставок 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и ПРЕ.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 – анализ словарных материалов.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суффиксов.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систему правил, свя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занных с правописанием суффиксов разных частей речи, производить морфемно - словообразовательный анализ при выборе  правильного написания суффиксов.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суффиксы разных частей речи, производить морфемно - словообразовательный анализ при выборе  правильного написания суффиксов выбранной части речи. 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Прак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тическая работа.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227BC7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суффик</w:t>
            </w:r>
            <w:r w:rsidR="00794B9B" w:rsidRPr="00FB2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типичные суффиксы имён существительных и их написание, различать суффиксы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ЧИК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со значением лица,  суффиксы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ЕЦ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ИЦ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 со значением уменьшительности.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писать типичные суффиксы имён существительных, различать суффиксы 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ЧИК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со значением лица,  суффиксы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ЕЦ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FB2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ИЦ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 со значением уменьшительности и ласкательности.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 Анализ текстов.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63E7D" w:rsidP="00F7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2A1" w:rsidRPr="00FB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227BC7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суффик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ых.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типичные суффиксы прилагательного и их написание, различать на письме правописание суффиксов –ИВ- и –ЕВ-; -К- и –СК- в именах прилагательных., 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написание типичных суффиксов прилагательного, различать на письме суффиксы –ИВ- и –ЕВ-; -К- и –СК- в именах прилагательных. Уметь образовывать форму сравнительной степени и превосходной степени прилагательных и наречий, правильно писать суффиксы в этих формах слов.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227BC7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суффик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глаго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типичные суффиксы глагола и правила их написание. Различать на письме глагольные суффиксы – ОВА- (-ЕВА-) и –ЫВА- (-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ИВА-). Знать написание суффикса –Е- или –И- в глаголах с приставкой ОБЕЗ-/ОБЕС-; -ТЬСЯ и –ТСЯ в глаголах.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писать типичные суффиксы глагола.  Различать на письме глаголь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суффиксы – ОВА- (-ЕВА-)</w:t>
            </w:r>
            <w:r w:rsidR="003E00E0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–ЫВА- (-ИВА-). Уметь правильно писать суффиксы –Е- или –И- в глаголах с приставкой ОБЕЗ-/ОБЕС-; </w:t>
            </w:r>
            <w:r w:rsidR="003E00E0" w:rsidRPr="00FB2D4E">
              <w:rPr>
                <w:rFonts w:ascii="Times New Roman" w:hAnsi="Times New Roman" w:cs="Times New Roman"/>
                <w:sz w:val="24"/>
                <w:szCs w:val="24"/>
              </w:rPr>
              <w:t>-ТЬСЯ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–ТСЯ 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Сочинение-рассуждение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227BC7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причастия с помощью специальных суффиксов, от чего зависит выбор суффиксов причастия настоящего времени. Знать  о сохранении на письме глагольного суффикса при образовании причастий пошедшего времени.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образовывать причастия с помощью специальных суффиксов, выбирать суффиксы причастия настоящего времени в зависимости от спряжения глагола, сохранять на письме глагольный суффикс при образовании причастий пошедшего времени.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окончаний. </w:t>
            </w:r>
          </w:p>
          <w:p w:rsidR="00227BC7" w:rsidRPr="00FB2D4E" w:rsidRDefault="00227BC7" w:rsidP="0022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Система правил, регулирующих правописание окончаний разных частей речи.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правила правописания окончаний, систему правил, регулирующих правописание окончаний слов разных частей речи. принцип различения окончаний –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существительных, правописание личных окончаний глаголов, правописание падежных окончаний полных прилагательных и причастий.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правописания окончаний, систему правил, регулирующих правописание окончаний слов разных частей речи.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Зачёт в форме тестирования.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F63E7D" w:rsidRPr="00FB2D4E" w:rsidRDefault="00227BC7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Этимологическая справка как приём объяснения написания морфем.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правописания 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после шипящих в словах разных частей речи, этимологическую справку как приём объяснения написания морфем.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после шипящих в словах разных частей речи, использовать этимологическую справку как приём объяснения написания морфем.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Аналитическая беседа</w:t>
            </w:r>
          </w:p>
        </w:tc>
      </w:tr>
      <w:tr w:rsidR="00F63E7D" w:rsidRPr="00FB2D4E" w:rsidTr="00AC41A5">
        <w:tc>
          <w:tcPr>
            <w:tcW w:w="5000" w:type="pct"/>
            <w:gridSpan w:val="7"/>
          </w:tcPr>
          <w:p w:rsidR="00F63E7D" w:rsidRPr="00FB2D4E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Слитные, дефисные и раздельные написа</w:t>
            </w:r>
            <w:r w:rsidR="001373CD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ния (13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1373C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орфограмм данного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правописания.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Роль смыслового и грамматического ана</w:t>
            </w:r>
            <w:r w:rsidR="001373CD" w:rsidRPr="00FB2D4E">
              <w:rPr>
                <w:rFonts w:ascii="Times New Roman" w:hAnsi="Times New Roman" w:cs="Times New Roman"/>
                <w:sz w:val="24"/>
                <w:szCs w:val="24"/>
              </w:rPr>
              <w:t>лиза слова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при выбо</w:t>
            </w:r>
            <w:r w:rsidR="001373CD" w:rsidRPr="00FB2D4E">
              <w:rPr>
                <w:rFonts w:ascii="Times New Roman" w:hAnsi="Times New Roman" w:cs="Times New Roman"/>
                <w:sz w:val="24"/>
                <w:szCs w:val="24"/>
              </w:rPr>
              <w:t>ре слитного или раздельного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систему правил слитного, дефисного и раздель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написания слов, роль смыслового и грамматического анализа слова при выборе правильного написания.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правила слитно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дефисного и раздельного написания слов, объяснять роль смыслового и грамматического анализа слова при выборе правильного написания.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лирических  текстов. Практическая работа.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орфограммы, связанные с различением на письме служебного слова и морфемы.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различать на письме служебные слова и морфемы.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AC41A5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приставки </w:t>
            </w:r>
            <w:r w:rsidR="00F63E7D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и слова </w:t>
            </w:r>
            <w:r w:rsidR="00F63E7D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(частицы, союза).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орфограммы, связанные с различением на письме служебного слова и морфемы.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орфограммы, связанные с различением на письме служебного слова и морфемы при практическом письме6 и устной речи.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Сочинение - характеристика героя.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1373C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Грамматико-орфографически</w:t>
            </w:r>
            <w:r w:rsidR="001373CD" w:rsidRPr="00FB2D4E">
              <w:rPr>
                <w:rFonts w:ascii="Times New Roman" w:hAnsi="Times New Roman" w:cs="Times New Roman"/>
                <w:sz w:val="24"/>
                <w:szCs w:val="24"/>
              </w:rPr>
              <w:t>е отличия приставки и предлога.</w:t>
            </w:r>
          </w:p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приставок в наречиях.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грамматико-орфографические отличия приставки и предлога, слитное, дефисное и раздельное написание приставок в наречиях.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слитного, дефисного и раздельного написания приставок в наречиях.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Анализ текстов.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E7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происхождении некоторых наречий.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о том, что такое историческая справка о происхождении некоторых наречий.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роль исторической справки о происхождении некоторых наречий и использовать эти данные для правильного письма. 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1373C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производных предлогов. </w:t>
            </w:r>
          </w:p>
          <w:p w:rsidR="00AC41A5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 w:rsidR="001373CD" w:rsidRPr="00FB2D4E">
              <w:rPr>
                <w:rFonts w:ascii="Times New Roman" w:hAnsi="Times New Roman" w:cs="Times New Roman"/>
                <w:sz w:val="24"/>
                <w:szCs w:val="24"/>
              </w:rPr>
              <w:t>вые,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и орфографические отличия союзов ЧТОБЫ, ТАКЖЕ, ТОЖЕ, ПОТОМУ, ПОЭТОМУ,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ОТТОГО, ОТЧЕГО, ЗАТО, ПОСКОЛЬКУ и другие от созвучных сочетаний слов.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написания производных предлогов, смысловые, грамматические и орфографические отличия союзов ЧТОБЫ, ТАКЖЕ, ТОЖЕ, ПОТОМУ, ПОЭТОМУ, ОТТОГО, ОТЧЕГО, ЗАТО, ПОСКОЛЬКУ и другие от созвучных сочетаний слов.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писать производные предлоги, находить смысловые, грамматические и орфографические отличия союзов ЧТОБЫ, ТАКЖЕ, ТОЖЕ, ПОТОМУ, ПОЭТОМУ, ОТТОГО, ОТЧЕ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ЗАТО, ПОСКОЛЬКУ и другие от созвучных сочетаний слов..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– анализ текстов.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Образование и напис</w:t>
            </w:r>
            <w:r w:rsidR="001373CD"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ание сложных слов 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способы образования и написания сложных слов (имена существительные, прилагательные, наречия).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сложные слова (имена существительные, прилагательные, наречия).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Анализ текстов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Смысловые и грамматические отличия сложных прилагательных, образованных путём слияния, и созвучных словосочетаний.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смысловые и грамматические отличия сложных прилагательных, образованных путём слияния, и созвучных словосочетаний.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делать выбор написания сложных прилагательных, образованных путём слияния, и отличать их от созвучных словосочетаний.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Практикум.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r w:rsidR="001373CD" w:rsidRPr="00FB2D4E">
              <w:rPr>
                <w:rFonts w:ascii="Times New Roman" w:hAnsi="Times New Roman" w:cs="Times New Roman"/>
                <w:sz w:val="24"/>
                <w:szCs w:val="24"/>
              </w:rPr>
              <w:t>ребление дефиса в словах разных частей речи</w:t>
            </w: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правила употребления дефиса при написании знаменательных и служебных частей речи.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знаменательные и служебные части речи.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Сочинение-эссе.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Работа со словарём «Слитно или раздельно?»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способы и приёмы работы со словарём «Слитно или раздельно?»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работать  со словарём «Слитно или раздельно?»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 Тестирование.</w:t>
            </w:r>
          </w:p>
        </w:tc>
      </w:tr>
      <w:tr w:rsidR="00F63E7D" w:rsidRPr="00FB2D4E" w:rsidTr="00AC41A5">
        <w:tc>
          <w:tcPr>
            <w:tcW w:w="5000" w:type="pct"/>
            <w:gridSpan w:val="7"/>
          </w:tcPr>
          <w:p w:rsidR="00F63E7D" w:rsidRPr="00FB2D4E" w:rsidRDefault="00F63E7D" w:rsidP="00AC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Написа</w:t>
            </w:r>
            <w:r w:rsidR="001373CD"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>ние строчных и прописных букв (3</w:t>
            </w:r>
            <w:r w:rsidRPr="00FB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1503" w:type="pct"/>
          </w:tcPr>
          <w:p w:rsidR="00F63E7D" w:rsidRPr="00FB2D4E" w:rsidRDefault="004C4694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Знать, какую роль играет смысловой и грамматический анализ при выборе написания строчной или прописной буквы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со строчной или прописной буквы.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Сочинение-эссе с использованием собственных наименований.</w:t>
            </w:r>
          </w:p>
        </w:tc>
      </w:tr>
      <w:tr w:rsidR="003E00E0" w:rsidRPr="00FB2D4E" w:rsidTr="00AC41A5">
        <w:tc>
          <w:tcPr>
            <w:tcW w:w="271" w:type="pct"/>
          </w:tcPr>
          <w:p w:rsidR="00F63E7D" w:rsidRPr="00FB2D4E" w:rsidRDefault="00F752A1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71" w:type="pct"/>
          </w:tcPr>
          <w:p w:rsidR="00F63E7D" w:rsidRPr="00FB2D4E" w:rsidRDefault="001373C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Работа со словарём «Строчная или прописная?»</w:t>
            </w:r>
          </w:p>
        </w:tc>
        <w:tc>
          <w:tcPr>
            <w:tcW w:w="1503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Знать особенности смыслового и грамматического анализа при выборе сточной или прописной буквы.</w:t>
            </w:r>
          </w:p>
        </w:tc>
        <w:tc>
          <w:tcPr>
            <w:tcW w:w="998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со строчной или прописной буквы.</w:t>
            </w:r>
          </w:p>
        </w:tc>
        <w:tc>
          <w:tcPr>
            <w:tcW w:w="529" w:type="pct"/>
          </w:tcPr>
          <w:p w:rsidR="00F63E7D" w:rsidRPr="00FB2D4E" w:rsidRDefault="00F63E7D" w:rsidP="00AC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со словарём</w:t>
            </w:r>
          </w:p>
        </w:tc>
      </w:tr>
    </w:tbl>
    <w:p w:rsidR="00AC41A5" w:rsidRPr="00FB2D4E" w:rsidRDefault="00AC41A5" w:rsidP="003D1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7AE" w:rsidRPr="00FB2D4E" w:rsidRDefault="009457AE" w:rsidP="003D1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9457AE" w:rsidRPr="00FB2D4E" w:rsidRDefault="009457AE" w:rsidP="004D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 xml:space="preserve">          Учащиеся должны </w:t>
      </w:r>
      <w:r w:rsidR="00F369FF" w:rsidRPr="00FB2D4E">
        <w:rPr>
          <w:rFonts w:ascii="Times New Roman" w:hAnsi="Times New Roman" w:cs="Times New Roman"/>
          <w:sz w:val="24"/>
          <w:szCs w:val="24"/>
        </w:rPr>
        <w:t>знать,</w:t>
      </w:r>
      <w:r w:rsidRPr="00FB2D4E">
        <w:rPr>
          <w:rFonts w:ascii="Times New Roman" w:hAnsi="Times New Roman" w:cs="Times New Roman"/>
          <w:sz w:val="24"/>
          <w:szCs w:val="24"/>
        </w:rPr>
        <w:t xml:space="preserve"> какие формы контроля будут предложены, задания какого содержания придётся выполнять по итогам изучения темы. Это активизирует в процессе </w:t>
      </w:r>
      <w:r w:rsidRPr="00FB2D4E">
        <w:rPr>
          <w:rFonts w:ascii="Times New Roman" w:hAnsi="Times New Roman" w:cs="Times New Roman"/>
          <w:sz w:val="24"/>
          <w:szCs w:val="24"/>
        </w:rPr>
        <w:lastRenderedPageBreak/>
        <w:t>работы и психологически подготавливает к выполнению самостоятельных и контрольных работ.</w:t>
      </w:r>
    </w:p>
    <w:p w:rsidR="009457AE" w:rsidRPr="00FB2D4E" w:rsidRDefault="009457AE" w:rsidP="004D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 xml:space="preserve">Успешность выполнения самостоятельных и контрольных работ обуславливается следующими факторами: </w:t>
      </w:r>
    </w:p>
    <w:p w:rsidR="009457AE" w:rsidRPr="00FB2D4E" w:rsidRDefault="009457AE" w:rsidP="004D21FA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Cs w:val="24"/>
        </w:rPr>
      </w:pPr>
      <w:r w:rsidRPr="00FB2D4E">
        <w:rPr>
          <w:rFonts w:cs="Times New Roman"/>
          <w:szCs w:val="24"/>
        </w:rPr>
        <w:t xml:space="preserve">эффективная подготовка учащихся к выполнению заданий самостоятельной или контрольной работы по определённой теме на уроках; </w:t>
      </w:r>
    </w:p>
    <w:p w:rsidR="009457AE" w:rsidRPr="00FB2D4E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• внимательное отношение учителя к возникающим в ходе изучения темы у отдельных учащихся трудностям в осмыслении и применении теоретического материала;</w:t>
      </w:r>
    </w:p>
    <w:p w:rsidR="009457AE" w:rsidRPr="00FB2D4E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• неоднократное выполнение на предыдущих уроках заданий, аналогичных заданиям самостоятельной и контрольной работы;</w:t>
      </w:r>
    </w:p>
    <w:p w:rsidR="009457AE" w:rsidRPr="00FB2D4E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• отработка умения выбирать правильное написание в словах с теми орфограммами, которые включаются в текст контрольных диктантов, на предыдущих уроках;</w:t>
      </w:r>
    </w:p>
    <w:p w:rsidR="009457AE" w:rsidRPr="00FB2D4E" w:rsidRDefault="009457AE" w:rsidP="004D21FA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Cs w:val="24"/>
        </w:rPr>
      </w:pPr>
      <w:r w:rsidRPr="00FB2D4E">
        <w:rPr>
          <w:rFonts w:cs="Times New Roman"/>
          <w:szCs w:val="24"/>
        </w:rPr>
        <w:t>правильное организованное повторение и обобщение изученного по теме материала:</w:t>
      </w:r>
    </w:p>
    <w:p w:rsidR="009457AE" w:rsidRPr="00FB2D4E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• отбор для урока-обобщения заданий, которые вызвали в ходе изучения темы наибольшие затруднения, а также орфографического материала, позволяющего отработать те написания, в которых допускалось наибольшее количество ошибок в домашних и классных работах;</w:t>
      </w:r>
    </w:p>
    <w:p w:rsidR="009457AE" w:rsidRPr="00FB2D4E" w:rsidRDefault="009457AE" w:rsidP="004D21F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>• включение повторения разъяснений, важность которых была определена на основе проверки работ учащихся на уроке и дома, а также в ходе анализа текущих самостоятельных работ;</w:t>
      </w:r>
    </w:p>
    <w:p w:rsidR="009457AE" w:rsidRPr="00FB2D4E" w:rsidRDefault="009457AE" w:rsidP="004D21FA">
      <w:pPr>
        <w:pStyle w:val="a4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Cs w:val="24"/>
        </w:rPr>
      </w:pPr>
      <w:r w:rsidRPr="00FB2D4E">
        <w:rPr>
          <w:rFonts w:cs="Times New Roman"/>
          <w:szCs w:val="24"/>
        </w:rPr>
        <w:t>целесообразность и посильность для учащихся предлагаемых для работы дома заданий;</w:t>
      </w:r>
    </w:p>
    <w:p w:rsidR="009457AE" w:rsidRPr="00FB2D4E" w:rsidRDefault="009457AE" w:rsidP="004D21FA">
      <w:pPr>
        <w:pStyle w:val="a4"/>
        <w:numPr>
          <w:ilvl w:val="0"/>
          <w:numId w:val="7"/>
        </w:numPr>
        <w:spacing w:after="120"/>
        <w:ind w:left="426" w:hanging="426"/>
        <w:jc w:val="both"/>
        <w:rPr>
          <w:rFonts w:cs="Times New Roman"/>
          <w:szCs w:val="24"/>
        </w:rPr>
      </w:pPr>
      <w:r w:rsidRPr="00FB2D4E">
        <w:rPr>
          <w:rFonts w:cs="Times New Roman"/>
          <w:szCs w:val="24"/>
        </w:rPr>
        <w:t>систематический анализ на уроках наиболее типичных ошибок, допускаемых учащимися в письменных классных, домашних и текущих самостоятельных работах и выработка у них навыка самостоятельного анализа допущенных ошибок.</w:t>
      </w:r>
    </w:p>
    <w:p w:rsidR="00AC41A5" w:rsidRPr="00FB2D4E" w:rsidRDefault="009457AE" w:rsidP="00B87562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D4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текущем контроле учащихся в </w:t>
      </w:r>
      <w:r w:rsidR="00F369FF" w:rsidRPr="00FB2D4E">
        <w:rPr>
          <w:rFonts w:ascii="Times New Roman" w:hAnsi="Times New Roman" w:cs="Times New Roman"/>
          <w:sz w:val="24"/>
          <w:szCs w:val="24"/>
        </w:rPr>
        <w:t>ОУ</w:t>
      </w:r>
      <w:r w:rsidRPr="00FB2D4E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 учащихся в рабочей программе предусмотрены следующие виды </w:t>
      </w:r>
      <w:r w:rsidR="008C0586" w:rsidRPr="00FB2D4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FB2D4E">
        <w:rPr>
          <w:rFonts w:ascii="Times New Roman" w:hAnsi="Times New Roman" w:cs="Times New Roman"/>
          <w:sz w:val="24"/>
          <w:szCs w:val="24"/>
        </w:rPr>
        <w:t>и формы контроля:</w:t>
      </w:r>
      <w:r w:rsidR="00497AEE" w:rsidRPr="00FB2D4E">
        <w:rPr>
          <w:rFonts w:ascii="Times New Roman" w:hAnsi="Times New Roman" w:cs="Times New Roman"/>
          <w:sz w:val="24"/>
          <w:szCs w:val="24"/>
        </w:rPr>
        <w:t xml:space="preserve"> л</w:t>
      </w:r>
      <w:r w:rsidR="008C0586" w:rsidRPr="00FB2D4E">
        <w:rPr>
          <w:rFonts w:ascii="Times New Roman" w:hAnsi="Times New Roman" w:cs="Times New Roman"/>
          <w:sz w:val="24"/>
          <w:szCs w:val="24"/>
        </w:rPr>
        <w:t xml:space="preserve">екции, практические занятия, семинар, деловая игра, урок-исследование, аналитическая беседа, тестирование, эссе, </w:t>
      </w:r>
      <w:r w:rsidR="00B87562" w:rsidRPr="00FB2D4E">
        <w:rPr>
          <w:rFonts w:ascii="Times New Roman" w:hAnsi="Times New Roman" w:cs="Times New Roman"/>
          <w:sz w:val="24"/>
          <w:szCs w:val="24"/>
        </w:rPr>
        <w:t>сочинение, анализ текста, зачёт.</w:t>
      </w:r>
    </w:p>
    <w:p w:rsidR="009457AE" w:rsidRPr="00FB2D4E" w:rsidRDefault="009457AE" w:rsidP="00B8756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B2D4E">
        <w:rPr>
          <w:rFonts w:ascii="Times New Roman" w:hAnsi="Times New Roman" w:cs="Times New Roman"/>
          <w:b/>
          <w:sz w:val="24"/>
          <w:szCs w:val="24"/>
        </w:rPr>
        <w:t>Учебное  учебно-методическое обеспечение обучения для учащихся: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Базжина Т. В., Крючкова Т. Ю.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Русская пунктуация: Пособие-справочник для старшеклассников, абитуриентов и студентов. — М., 2000.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Беднарская Л. Д.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Грамотный человек. — Тула, 2003.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Ветвицкий В. Г., Иванова В. Ф„ Моисеев А.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Современное русское письмо: факультативный курс. — М., 1974.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экзамен: Контрольные измеритель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материалы / </w:t>
      </w: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Капинос В. И. и др.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— М., 2002, 2003—2004, 2004—2005.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Словообразование — занимательно о серьез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ном: Практические задания для учащихся 8—11 классов. — М., 2006.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Русская орфография: Самоучитель. — М., 2005.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Схемы-таблицы по русскому языку. Орфография и пунктуация: Раздаточные материалы. — М., 2005.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Там, где кончается слово... (О слитных, дефис-ных и раздельных написаниях). — М., 1991.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Моисеев А.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Буквы и звуки. Звуки и цифры. — М., 1986.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Панов М. В.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Занимательная орфография. — М., 1984.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Панов М. В.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И все-таки она хорошая! Рассказ о русской орфо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графии, ее достоинствах и недостатках. — М., 1964.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Постникова И. И. и др.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Это непростое простое предложе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ние. — М., 1985.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Розенталь Д. Э.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Русский язык: Сборник упражнений для школьников старших классов и поступающих в вузы. — М., 2000.</w:t>
      </w:r>
    </w:p>
    <w:p w:rsidR="004B4150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Цыбулъко И. П., 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Русский язык. Эффективная подготовка. 2004. — М., 2004.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Словари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Баранов М. Т.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Школьный орфографический словарь русского языка. — 4-е изд. — М., 1999.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Букчина Б. 3., Калакуцкая Л. П.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Слитно или раздельно? (Опыт словаря-справочника). — 2-е изд. — М., 2001.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Краткий орфографический словарь с этимологи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ческими комментариями. — М., 2004.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Розенталь Д. Э.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Прописная или строчная? (Опыт словаря-справочника). — М., 1984.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Тихонов А. Н.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Морфемно-орфографический словарь. — М., 2002.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Ушаков Д. Н., Крючков С. Е.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Орфографический словарь. Для учащихся средней школы (любое издание).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Шанский Н. М., Боброва Т. А.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Школьный этимологический словарь русского языка: Происхождение слов (любое издание).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Школьный словарь иностранных слов / Под ред. В. В. Ива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нова. — 4-е изд. — М., 1999.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юного филолога (языкознание) / Сост. В. Панов. — М., 1984.</w:t>
      </w:r>
    </w:p>
    <w:p w:rsidR="007E7D9E" w:rsidRPr="00FB2D4E" w:rsidRDefault="007E7D9E" w:rsidP="004D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150" w:rsidRPr="00FB2D4E" w:rsidRDefault="004B4150" w:rsidP="004D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4E">
        <w:rPr>
          <w:rFonts w:ascii="Times New Roman" w:hAnsi="Times New Roman" w:cs="Times New Roman"/>
          <w:b/>
          <w:sz w:val="24"/>
          <w:szCs w:val="24"/>
        </w:rPr>
        <w:t>Учебное  учебно-методическое обеспечение обучения для учителя: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Блинов Г.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 xml:space="preserve">Методика изучения пунктуации в школе. — М., </w:t>
      </w:r>
      <w:r w:rsidRPr="00FB2D4E">
        <w:rPr>
          <w:rFonts w:ascii="Times New Roman" w:eastAsia="Times New Roman" w:hAnsi="Times New Roman" w:cs="Times New Roman"/>
          <w:b/>
          <w:bCs/>
          <w:sz w:val="24"/>
          <w:szCs w:val="24"/>
        </w:rPr>
        <w:t>1990.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Валгина Н. С.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Русская пунктуация: Принципы и назначе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ние. — М., 1979.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Валгина Н.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С. Трудности современной пунктуации. — М., 2000.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Валгина Н. С.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Трудные вопросы пунктуации. — М., 1983.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Иванова В. Ф.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Современный русский язык: Графика. Орфо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графия. — М., 1976.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Иванова В. Ф.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Трудные вопросы орфографии. — М., 1982.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Кайдалова А. И., Калинина И. К.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Современная русская орфо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графия. — М., 1983.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Ларионова Л. Г.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Коммуникативно-деятельностный подход к изучению орфографических правил в средней школе. — Ростов-на-Дону, 2005.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Комплект наглядных пособий по орфографии и пунктуации. — М., 2004.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Орфография. Этимология на службе орфографии: Пособие для учителя. — М., 2000.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Сборник диктантов с языковым анализом текста. 8—9 классы: Пособие для учителя. — М., 2003.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Сборник диктантов с языковым анализом текста. 10—11 классы: Пособие для учителя. — М., 2003.</w:t>
      </w: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Львова С. И.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Работа со схемами-таблицами по орфографии и пунктуации: Методические рекомендации к комплекту нагляд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ных пособий. — М., 2004.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Мучник Б.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С. Культура письменной речи. — М., 1996.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Разумовская М. М.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Методика обучения орфографии. — М., 1996.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Розенталь Д. Э.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Вопросы русского произношения и правопи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сания. — М., 1970.</w:t>
      </w:r>
    </w:p>
    <w:p w:rsidR="007E7D9E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Селезнева Л. Б.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Обобщающие занятия по орфографии в вось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softHyphen/>
        <w:t>милетней школе. — М., 1980.</w:t>
      </w:r>
    </w:p>
    <w:p w:rsidR="005240DF" w:rsidRPr="00FB2D4E" w:rsidRDefault="007E7D9E" w:rsidP="004D2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Фирсов Г. П. </w:t>
      </w:r>
      <w:r w:rsidRPr="00FB2D4E">
        <w:rPr>
          <w:rFonts w:ascii="Times New Roman" w:eastAsia="Times New Roman" w:hAnsi="Times New Roman" w:cs="Times New Roman"/>
          <w:sz w:val="24"/>
          <w:szCs w:val="24"/>
        </w:rPr>
        <w:t>Значение работы над интонацией для усвоения синтаксиса и пунктуации в школе. — М., 1962.</w:t>
      </w:r>
    </w:p>
    <w:sectPr w:rsidR="005240DF" w:rsidRPr="00FB2D4E" w:rsidSect="00F63E7D"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1F" w:rsidRDefault="00220F1F" w:rsidP="00497AEE">
      <w:pPr>
        <w:spacing w:after="0" w:line="240" w:lineRule="auto"/>
      </w:pPr>
      <w:r>
        <w:separator/>
      </w:r>
    </w:p>
  </w:endnote>
  <w:endnote w:type="continuationSeparator" w:id="0">
    <w:p w:rsidR="00220F1F" w:rsidRDefault="00220F1F" w:rsidP="0049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5876"/>
      <w:docPartObj>
        <w:docPartGallery w:val="Page Numbers (Bottom of Page)"/>
        <w:docPartUnique/>
      </w:docPartObj>
    </w:sdtPr>
    <w:sdtEndPr/>
    <w:sdtContent>
      <w:p w:rsidR="00B87562" w:rsidRDefault="00B8756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8E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87562" w:rsidRDefault="00B875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1F" w:rsidRDefault="00220F1F" w:rsidP="00497AEE">
      <w:pPr>
        <w:spacing w:after="0" w:line="240" w:lineRule="auto"/>
      </w:pPr>
      <w:r>
        <w:separator/>
      </w:r>
    </w:p>
  </w:footnote>
  <w:footnote w:type="continuationSeparator" w:id="0">
    <w:p w:rsidR="00220F1F" w:rsidRDefault="00220F1F" w:rsidP="0049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768"/>
    <w:multiLevelType w:val="hybridMultilevel"/>
    <w:tmpl w:val="1456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07E6D"/>
    <w:multiLevelType w:val="hybridMultilevel"/>
    <w:tmpl w:val="699878CA"/>
    <w:lvl w:ilvl="0" w:tplc="A7E48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663B"/>
    <w:multiLevelType w:val="hybridMultilevel"/>
    <w:tmpl w:val="0F8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F50"/>
    <w:multiLevelType w:val="hybridMultilevel"/>
    <w:tmpl w:val="7C487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74E0D"/>
    <w:multiLevelType w:val="hybridMultilevel"/>
    <w:tmpl w:val="1954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E3B"/>
    <w:multiLevelType w:val="multilevel"/>
    <w:tmpl w:val="7C5C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900" w:hanging="54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6" w15:restartNumberingAfterBreak="0">
    <w:nsid w:val="62256335"/>
    <w:multiLevelType w:val="hybridMultilevel"/>
    <w:tmpl w:val="76C8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786B"/>
    <w:multiLevelType w:val="hybridMultilevel"/>
    <w:tmpl w:val="D5EA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151"/>
    <w:multiLevelType w:val="hybridMultilevel"/>
    <w:tmpl w:val="F902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F1160"/>
    <w:multiLevelType w:val="hybridMultilevel"/>
    <w:tmpl w:val="6EB4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C"/>
    <w:rsid w:val="00003204"/>
    <w:rsid w:val="00021ECD"/>
    <w:rsid w:val="00025138"/>
    <w:rsid w:val="00040238"/>
    <w:rsid w:val="0008542D"/>
    <w:rsid w:val="00097491"/>
    <w:rsid w:val="000C646F"/>
    <w:rsid w:val="00126DCD"/>
    <w:rsid w:val="001373CD"/>
    <w:rsid w:val="001404ED"/>
    <w:rsid w:val="0019184E"/>
    <w:rsid w:val="001F630D"/>
    <w:rsid w:val="0020167D"/>
    <w:rsid w:val="002062CB"/>
    <w:rsid w:val="00220F1F"/>
    <w:rsid w:val="00227BC7"/>
    <w:rsid w:val="002935ED"/>
    <w:rsid w:val="00293C7D"/>
    <w:rsid w:val="002D3EA0"/>
    <w:rsid w:val="003A338F"/>
    <w:rsid w:val="003D1264"/>
    <w:rsid w:val="003E00E0"/>
    <w:rsid w:val="0042628C"/>
    <w:rsid w:val="00426E2A"/>
    <w:rsid w:val="00427EB8"/>
    <w:rsid w:val="0043277B"/>
    <w:rsid w:val="00436833"/>
    <w:rsid w:val="00491348"/>
    <w:rsid w:val="00497AEE"/>
    <w:rsid w:val="004B4150"/>
    <w:rsid w:val="004C4694"/>
    <w:rsid w:val="004D21FA"/>
    <w:rsid w:val="004E7EFA"/>
    <w:rsid w:val="004F4FFB"/>
    <w:rsid w:val="005240DF"/>
    <w:rsid w:val="00534BA4"/>
    <w:rsid w:val="00556C3F"/>
    <w:rsid w:val="00583ED6"/>
    <w:rsid w:val="005A221D"/>
    <w:rsid w:val="005C0485"/>
    <w:rsid w:val="005D57F4"/>
    <w:rsid w:val="005E48E6"/>
    <w:rsid w:val="00682841"/>
    <w:rsid w:val="00684399"/>
    <w:rsid w:val="006B6119"/>
    <w:rsid w:val="00721B1C"/>
    <w:rsid w:val="007300CB"/>
    <w:rsid w:val="007311ED"/>
    <w:rsid w:val="007328E1"/>
    <w:rsid w:val="00761E64"/>
    <w:rsid w:val="007868B5"/>
    <w:rsid w:val="00794B9B"/>
    <w:rsid w:val="007A0C04"/>
    <w:rsid w:val="007C2EA2"/>
    <w:rsid w:val="007E7D9E"/>
    <w:rsid w:val="0080038B"/>
    <w:rsid w:val="00816D2D"/>
    <w:rsid w:val="00844925"/>
    <w:rsid w:val="00873F85"/>
    <w:rsid w:val="00885368"/>
    <w:rsid w:val="008918FA"/>
    <w:rsid w:val="008C0586"/>
    <w:rsid w:val="008F2B33"/>
    <w:rsid w:val="009457AE"/>
    <w:rsid w:val="0095127B"/>
    <w:rsid w:val="009805C8"/>
    <w:rsid w:val="009A6D0C"/>
    <w:rsid w:val="00A06B8C"/>
    <w:rsid w:val="00A4178F"/>
    <w:rsid w:val="00AB1D88"/>
    <w:rsid w:val="00AC41A5"/>
    <w:rsid w:val="00B35363"/>
    <w:rsid w:val="00B63351"/>
    <w:rsid w:val="00B87562"/>
    <w:rsid w:val="00B943B4"/>
    <w:rsid w:val="00BF45F1"/>
    <w:rsid w:val="00C324EC"/>
    <w:rsid w:val="00C87952"/>
    <w:rsid w:val="00CD031E"/>
    <w:rsid w:val="00DB43AA"/>
    <w:rsid w:val="00DB6B48"/>
    <w:rsid w:val="00DC1C25"/>
    <w:rsid w:val="00E53294"/>
    <w:rsid w:val="00E70A0E"/>
    <w:rsid w:val="00E91B14"/>
    <w:rsid w:val="00ED55E3"/>
    <w:rsid w:val="00ED73FF"/>
    <w:rsid w:val="00F12973"/>
    <w:rsid w:val="00F32185"/>
    <w:rsid w:val="00F35603"/>
    <w:rsid w:val="00F369FF"/>
    <w:rsid w:val="00F63E7D"/>
    <w:rsid w:val="00F752A1"/>
    <w:rsid w:val="00FB2D4E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9FF"/>
  <w15:docId w15:val="{567B819D-1D1E-4275-AC4C-F7AC4F17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0DF"/>
    <w:pPr>
      <w:ind w:left="720"/>
      <w:contextualSpacing/>
    </w:pPr>
    <w:rPr>
      <w:rFonts w:ascii="Times New Roman" w:hAnsi="Times New Roman"/>
      <w:sz w:val="24"/>
    </w:rPr>
  </w:style>
  <w:style w:type="paragraph" w:customStyle="1" w:styleId="zagolovokknigiavtory">
    <w:name w:val="zagolovokknigiavtory"/>
    <w:basedOn w:val="a"/>
    <w:rsid w:val="005240DF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Body Text 2"/>
    <w:basedOn w:val="a"/>
    <w:link w:val="20"/>
    <w:rsid w:val="005240D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240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524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40DF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AEE"/>
  </w:style>
  <w:style w:type="paragraph" w:styleId="a7">
    <w:name w:val="footer"/>
    <w:basedOn w:val="a"/>
    <w:link w:val="a8"/>
    <w:unhideWhenUsed/>
    <w:rsid w:val="0049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97AEE"/>
  </w:style>
  <w:style w:type="character" w:styleId="a9">
    <w:name w:val="page number"/>
    <w:basedOn w:val="a0"/>
    <w:rsid w:val="00F63E7D"/>
  </w:style>
  <w:style w:type="paragraph" w:customStyle="1" w:styleId="1">
    <w:name w:val="Знак1"/>
    <w:basedOn w:val="a"/>
    <w:rsid w:val="004D2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CF0FF-5251-4EF7-9912-D6C327C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ЧНВ</dc:creator>
  <cp:lastModifiedBy>1</cp:lastModifiedBy>
  <cp:revision>10</cp:revision>
  <cp:lastPrinted>2017-05-02T05:47:00Z</cp:lastPrinted>
  <dcterms:created xsi:type="dcterms:W3CDTF">2017-02-15T06:39:00Z</dcterms:created>
  <dcterms:modified xsi:type="dcterms:W3CDTF">2017-05-02T05:51:00Z</dcterms:modified>
</cp:coreProperties>
</file>