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2D" w:rsidRDefault="003C372D" w:rsidP="003C3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методической </w:t>
      </w:r>
      <w:proofErr w:type="gramStart"/>
      <w:r>
        <w:rPr>
          <w:b/>
          <w:sz w:val="32"/>
          <w:szCs w:val="32"/>
        </w:rPr>
        <w:t>работы ,</w:t>
      </w:r>
      <w:proofErr w:type="gramEnd"/>
      <w:r>
        <w:rPr>
          <w:b/>
          <w:sz w:val="32"/>
          <w:szCs w:val="32"/>
        </w:rPr>
        <w:t xml:space="preserve"> 2019-2020 учебный год </w:t>
      </w:r>
    </w:p>
    <w:p w:rsidR="003839FF" w:rsidRDefault="003839FF" w:rsidP="003C372D">
      <w:pPr>
        <w:jc w:val="center"/>
        <w:rPr>
          <w:b/>
          <w:sz w:val="32"/>
          <w:szCs w:val="32"/>
        </w:rPr>
      </w:pPr>
    </w:p>
    <w:p w:rsidR="003839FF" w:rsidRDefault="003839FF" w:rsidP="00383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продолжил работу над методической темой: «Обеспечение устойчивого развития школы, ориентированного на достижение качественных образовательных результатов посредством внедрения в практику работы продуктивных педагогических технологий, направленных на развитие личности ребенка в условиях поликультурной школы». </w:t>
      </w:r>
    </w:p>
    <w:p w:rsidR="003839FF" w:rsidRDefault="003839FF" w:rsidP="003839F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</w:t>
      </w:r>
      <w:bookmarkEnd w:id="0"/>
      <w:r>
        <w:rPr>
          <w:sz w:val="28"/>
          <w:szCs w:val="28"/>
        </w:rPr>
        <w:t xml:space="preserve"> Образовательное учреждение расположено в районе частного сектора, где проживают люди невысокого материального достатка. Основная масса родителей – продавцы вещевого рынка. Значительное число учащихся составляют дети с неродным русским языком обучения. Есть дети, которые обучаются на русском языке первый год. </w:t>
      </w:r>
    </w:p>
    <w:p w:rsidR="003839FF" w:rsidRDefault="003839FF" w:rsidP="003839FF">
      <w:pPr>
        <w:ind w:firstLine="708"/>
        <w:jc w:val="both"/>
        <w:rPr>
          <w:noProof/>
          <w:lang w:eastAsia="ru-RU"/>
        </w:rPr>
      </w:pPr>
      <w:r>
        <w:rPr>
          <w:sz w:val="28"/>
          <w:szCs w:val="28"/>
        </w:rPr>
        <w:t xml:space="preserve">Такой контингент учащихся рождает определённые проблемы в преподавании, качестве усвоения программного материала учащимися. Большинство этих детей имеют слабую учебную мотивацию и низкую учебную дисциплину. Их родители назначение школы   видят в том, чтобы   дети овладели русским языком для общения и часть дня находились под присмотром учителей. Поэтому </w:t>
      </w:r>
      <w:r>
        <w:rPr>
          <w:color w:val="000000"/>
          <w:spacing w:val="3"/>
          <w:sz w:val="28"/>
          <w:szCs w:val="28"/>
        </w:rPr>
        <w:t xml:space="preserve">главным направлением работы школы стала </w:t>
      </w:r>
      <w:r>
        <w:rPr>
          <w:color w:val="000000"/>
          <w:spacing w:val="5"/>
          <w:sz w:val="28"/>
          <w:szCs w:val="28"/>
        </w:rPr>
        <w:t xml:space="preserve">педагогическая деятельность по эффективной социализации ребенка </w:t>
      </w:r>
      <w:r>
        <w:rPr>
          <w:color w:val="000000"/>
          <w:spacing w:val="4"/>
          <w:sz w:val="28"/>
          <w:szCs w:val="28"/>
        </w:rPr>
        <w:t xml:space="preserve">различными способами: </w:t>
      </w:r>
      <w:r>
        <w:rPr>
          <w:sz w:val="28"/>
          <w:szCs w:val="28"/>
        </w:rPr>
        <w:t>создание социально-психологических условий для развития личности учащихся и их успешного обучения;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</w:t>
      </w:r>
      <w:proofErr w:type="gramStart"/>
      <w:r>
        <w:rPr>
          <w:sz w:val="28"/>
          <w:szCs w:val="28"/>
        </w:rPr>
        <w:t>толерантности;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</w:t>
      </w:r>
      <w:proofErr w:type="gramEnd"/>
      <w:r>
        <w:rPr>
          <w:sz w:val="28"/>
          <w:szCs w:val="28"/>
        </w:rPr>
        <w:t xml:space="preserve"> патриотических чувств к стране.</w:t>
      </w:r>
    </w:p>
    <w:p w:rsidR="003839FF" w:rsidRDefault="003839FF" w:rsidP="003C372D">
      <w:pPr>
        <w:jc w:val="center"/>
        <w:rPr>
          <w:b/>
          <w:sz w:val="32"/>
          <w:szCs w:val="32"/>
        </w:rPr>
      </w:pPr>
    </w:p>
    <w:p w:rsidR="003C372D" w:rsidRDefault="003C372D" w:rsidP="003C372D">
      <w:pPr>
        <w:jc w:val="center"/>
        <w:rPr>
          <w:b/>
          <w:sz w:val="32"/>
          <w:szCs w:val="32"/>
        </w:rPr>
      </w:pPr>
    </w:p>
    <w:p w:rsidR="003C372D" w:rsidRDefault="003C372D" w:rsidP="003C3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 кадрового состава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0"/>
        <w:gridCol w:w="3297"/>
        <w:gridCol w:w="1451"/>
        <w:gridCol w:w="1324"/>
        <w:gridCol w:w="1366"/>
      </w:tblGrid>
      <w:tr w:rsidR="003C372D" w:rsidTr="003A458F">
        <w:trPr>
          <w:trHeight w:val="144"/>
        </w:trPr>
        <w:tc>
          <w:tcPr>
            <w:tcW w:w="5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Показатели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3 предшествующих года </w:t>
            </w:r>
          </w:p>
        </w:tc>
      </w:tr>
      <w:tr w:rsidR="003C372D" w:rsidTr="003A458F">
        <w:trPr>
          <w:trHeight w:val="144"/>
        </w:trPr>
        <w:tc>
          <w:tcPr>
            <w:tcW w:w="5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2017-2018 уч.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2018-2019 уч.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2019-2020 </w:t>
            </w:r>
            <w:proofErr w:type="spellStart"/>
            <w:r>
              <w:rPr>
                <w:color w:val="0000FF"/>
              </w:rPr>
              <w:t>уч.год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</w:tr>
      <w:tr w:rsidR="003C372D" w:rsidTr="003A458F">
        <w:trPr>
          <w:trHeight w:val="144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Всего преподавателей(чел.)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38</w:t>
            </w:r>
          </w:p>
        </w:tc>
      </w:tr>
      <w:tr w:rsidR="003C372D" w:rsidTr="003A458F">
        <w:trPr>
          <w:trHeight w:val="144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Совместители(чел,/%)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  <w:tr w:rsidR="003C372D" w:rsidTr="003A458F">
        <w:trPr>
          <w:trHeight w:val="249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Средний возраст педагогов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42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</w:p>
        </w:tc>
      </w:tr>
      <w:tr w:rsidR="003C372D" w:rsidTr="003A458F">
        <w:trPr>
          <w:trHeight w:val="231"/>
        </w:trPr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Укомплектованность штатов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100</w:t>
            </w:r>
          </w:p>
        </w:tc>
      </w:tr>
      <w:tr w:rsidR="003C372D" w:rsidTr="003A458F">
        <w:trPr>
          <w:trHeight w:val="381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Образование</w:t>
            </w:r>
          </w:p>
          <w:p w:rsidR="003C372D" w:rsidRDefault="003C372D" w:rsidP="003A458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(чел/%от общего числа)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Высшее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27(75%)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30 (86%)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31(82%)</w:t>
            </w:r>
          </w:p>
        </w:tc>
      </w:tr>
      <w:tr w:rsidR="003C372D" w:rsidTr="003A458F">
        <w:trPr>
          <w:trHeight w:val="381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н/высшее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Среднее специальное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9(25%)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5 (14%)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7 (18%)</w:t>
            </w:r>
          </w:p>
        </w:tc>
      </w:tr>
      <w:tr w:rsidR="003C372D" w:rsidTr="003A458F">
        <w:trPr>
          <w:trHeight w:val="24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Имеют звание, награды, ученую степень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Ученая степень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Заслуженный учитель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</w:tr>
      <w:tr w:rsidR="003C372D" w:rsidTr="003A458F">
        <w:trPr>
          <w:trHeight w:val="828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Отличник просвещения РФ,</w:t>
            </w:r>
          </w:p>
          <w:p w:rsidR="003C372D" w:rsidRDefault="003C372D" w:rsidP="003A458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Почетный работник образования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 (3%)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 (3%)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1(3%)</w:t>
            </w:r>
          </w:p>
        </w:tc>
      </w:tr>
      <w:tr w:rsidR="003C372D" w:rsidTr="003A458F">
        <w:trPr>
          <w:trHeight w:val="345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Почётная грамота Министерства образования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3(9%)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 (9%)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3(8%)</w:t>
            </w:r>
          </w:p>
        </w:tc>
      </w:tr>
      <w:tr w:rsidR="003C372D" w:rsidTr="003A458F">
        <w:trPr>
          <w:trHeight w:val="498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Аттестовано учителей(чел/% от общего числа)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Всего преподавателей аттестовано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24(67%)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19 (54%)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25(66%)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Высшей категории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11 (31%)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8 (23%)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 (26%)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 категории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11 (31%)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11(31%)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9 (24%)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Соответствие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 (6%)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 (9%)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6 (16%)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Без категории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12(32%)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 (37%)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 (34%)</w:t>
            </w:r>
          </w:p>
        </w:tc>
      </w:tr>
      <w:tr w:rsidR="003C372D" w:rsidTr="003A458F">
        <w:trPr>
          <w:trHeight w:val="24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Педагогический стаж(чел/% от общего числа)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1-3 года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7 (22%)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5 (14%)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8 (21%)</w:t>
            </w:r>
          </w:p>
        </w:tc>
      </w:tr>
      <w:tr w:rsidR="003C372D" w:rsidTr="003A458F">
        <w:trPr>
          <w:trHeight w:val="38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3-10 лет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spacing w:before="240"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2(6%)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spacing w:before="240"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10 (29%)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spacing w:before="240" w:line="36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10 (26%)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10-20 лет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 (33%)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7(20%)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12 (32%)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Свыше 20 лет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14 (44%)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 (37%)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8 (21%)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Пенсионеры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7 (22%)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6( 17%)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5 (13%)</w:t>
            </w:r>
          </w:p>
        </w:tc>
      </w:tr>
      <w:tr w:rsidR="003C372D" w:rsidTr="003A458F">
        <w:trPr>
          <w:trHeight w:val="498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  <w:p w:rsidR="003C372D" w:rsidRDefault="003C372D" w:rsidP="003A458F">
            <w:pPr>
              <w:jc w:val="center"/>
              <w:rPr>
                <w:color w:val="0000FF"/>
              </w:rPr>
            </w:pPr>
          </w:p>
          <w:p w:rsidR="003C372D" w:rsidRDefault="003C372D" w:rsidP="003A458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Повышение квалификации(чел.)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Всего преподавателей повысили квалификацию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 (29%)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18 (47%)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НИПКиПРО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Pr="00232D3C" w:rsidRDefault="003C372D" w:rsidP="003A458F">
            <w:pPr>
              <w:snapToGrid w:val="0"/>
              <w:jc w:val="center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ППК при НГПУ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ОблЦИТ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ГЦРО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ГЦИ «Эгида»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«Магистр»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В других городах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НИМРО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Обучение заочно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Охрана труда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Пожарная безопасность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Курсы при других ОУ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</w:tr>
      <w:tr w:rsidR="003C372D" w:rsidTr="003A458F">
        <w:trPr>
          <w:trHeight w:val="144"/>
        </w:trPr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Pr="00232D3C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Курсы в иных организациях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</w:p>
        </w:tc>
      </w:tr>
      <w:tr w:rsidR="003C372D" w:rsidTr="003A458F">
        <w:trPr>
          <w:trHeight w:val="24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Средняя нагрузка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Без ГПД и надомного обучения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28,6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28, 2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30</w:t>
            </w:r>
          </w:p>
        </w:tc>
      </w:tr>
      <w:tr w:rsidR="003C372D" w:rsidTr="003A458F">
        <w:trPr>
          <w:trHeight w:val="49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С ГПД и надомным обучением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33,3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33, 3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D" w:rsidRDefault="003C372D" w:rsidP="003A458F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34</w:t>
            </w:r>
          </w:p>
        </w:tc>
      </w:tr>
    </w:tbl>
    <w:p w:rsidR="003C372D" w:rsidRDefault="003C372D" w:rsidP="003C372D"/>
    <w:p w:rsidR="003C372D" w:rsidRPr="00360CAC" w:rsidRDefault="003C372D" w:rsidP="003C372D">
      <w:pPr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 xml:space="preserve">                                                      Выводы:</w:t>
      </w:r>
    </w:p>
    <w:p w:rsidR="003C372D" w:rsidRPr="00360CAC" w:rsidRDefault="003C372D" w:rsidP="003C372D">
      <w:pPr>
        <w:jc w:val="both"/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 xml:space="preserve">1. </w:t>
      </w:r>
      <w:proofErr w:type="gramStart"/>
      <w:r w:rsidRPr="00360CAC">
        <w:rPr>
          <w:sz w:val="28"/>
          <w:szCs w:val="28"/>
          <w:u w:val="single"/>
        </w:rPr>
        <w:t>Педагоги  в</w:t>
      </w:r>
      <w:proofErr w:type="gramEnd"/>
      <w:r w:rsidRPr="00360CAC">
        <w:rPr>
          <w:sz w:val="28"/>
          <w:szCs w:val="28"/>
          <w:u w:val="single"/>
        </w:rPr>
        <w:t xml:space="preserve"> основном имеют  высшее образование.</w:t>
      </w:r>
    </w:p>
    <w:p w:rsidR="003C372D" w:rsidRPr="00360CAC" w:rsidRDefault="003C372D" w:rsidP="003C372D">
      <w:pPr>
        <w:jc w:val="both"/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 xml:space="preserve">2.Один учитель в школе удостоен звания Почётный работник образования, 3 </w:t>
      </w:r>
      <w:proofErr w:type="gramStart"/>
      <w:r w:rsidRPr="00360CAC">
        <w:rPr>
          <w:sz w:val="28"/>
          <w:szCs w:val="28"/>
          <w:u w:val="single"/>
        </w:rPr>
        <w:t>педагога  награждены</w:t>
      </w:r>
      <w:proofErr w:type="gramEnd"/>
      <w:r w:rsidRPr="00360CAC">
        <w:rPr>
          <w:sz w:val="28"/>
          <w:szCs w:val="28"/>
          <w:u w:val="single"/>
        </w:rPr>
        <w:t xml:space="preserve"> Почётной  Грамотой </w:t>
      </w:r>
      <w:proofErr w:type="spellStart"/>
      <w:r w:rsidRPr="00360CAC">
        <w:rPr>
          <w:sz w:val="28"/>
          <w:szCs w:val="28"/>
          <w:u w:val="single"/>
        </w:rPr>
        <w:t>Минобрнауки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Минпросвещения</w:t>
      </w:r>
      <w:proofErr w:type="spellEnd"/>
      <w:r>
        <w:rPr>
          <w:sz w:val="28"/>
          <w:szCs w:val="28"/>
          <w:u w:val="single"/>
        </w:rPr>
        <w:t xml:space="preserve"> </w:t>
      </w:r>
      <w:r w:rsidRPr="00360CAC">
        <w:rPr>
          <w:sz w:val="28"/>
          <w:szCs w:val="28"/>
          <w:u w:val="single"/>
        </w:rPr>
        <w:t xml:space="preserve">. </w:t>
      </w:r>
    </w:p>
    <w:p w:rsidR="003C372D" w:rsidRPr="00360CAC" w:rsidRDefault="003C372D" w:rsidP="003C372D">
      <w:pPr>
        <w:jc w:val="both"/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 xml:space="preserve">66 % </w:t>
      </w:r>
      <w:r w:rsidRPr="007254CC">
        <w:rPr>
          <w:sz w:val="28"/>
          <w:szCs w:val="28"/>
          <w:u w:val="single"/>
        </w:rPr>
        <w:t>от состава учителей аттестованы на квалификационную категорию</w:t>
      </w:r>
      <w:r>
        <w:rPr>
          <w:sz w:val="28"/>
          <w:szCs w:val="28"/>
          <w:u w:val="single"/>
        </w:rPr>
        <w:t xml:space="preserve"> и соответствие занимаемой должности</w:t>
      </w:r>
      <w:r w:rsidRPr="007254CC">
        <w:rPr>
          <w:sz w:val="28"/>
          <w:szCs w:val="28"/>
          <w:u w:val="single"/>
        </w:rPr>
        <w:t>, что свидетельствует о профессионализме педагогического коллектива.  Есть резервы для роста профессиональной</w:t>
      </w:r>
      <w:r w:rsidRPr="00360CAC">
        <w:rPr>
          <w:sz w:val="28"/>
          <w:szCs w:val="28"/>
          <w:u w:val="single"/>
        </w:rPr>
        <w:t xml:space="preserve"> квалификации из числа молодых педагогов. </w:t>
      </w:r>
      <w:r>
        <w:rPr>
          <w:sz w:val="28"/>
          <w:szCs w:val="28"/>
          <w:u w:val="single"/>
        </w:rPr>
        <w:t xml:space="preserve"> Появление в коллективе новых молодых учителей - одна из причин снижения процента аттестованных педагогов.</w:t>
      </w:r>
    </w:p>
    <w:p w:rsidR="003C372D" w:rsidRPr="00360CAC" w:rsidRDefault="003C372D" w:rsidP="003C372D">
      <w:pPr>
        <w:jc w:val="both"/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>4.Основной состав педагогического коллектива - учителя с больши</w:t>
      </w:r>
      <w:r>
        <w:rPr>
          <w:sz w:val="28"/>
          <w:szCs w:val="28"/>
          <w:u w:val="single"/>
        </w:rPr>
        <w:t xml:space="preserve">м опытом педагогической работы, но значительное число в коллективе педагогов молодых, а значит есть смена. </w:t>
      </w:r>
    </w:p>
    <w:p w:rsidR="003C372D" w:rsidRPr="00360CAC" w:rsidRDefault="003C372D" w:rsidP="003C372D">
      <w:pPr>
        <w:jc w:val="both"/>
        <w:rPr>
          <w:sz w:val="28"/>
          <w:szCs w:val="28"/>
          <w:u w:val="single"/>
        </w:rPr>
      </w:pPr>
      <w:r w:rsidRPr="00360CAC">
        <w:rPr>
          <w:sz w:val="28"/>
          <w:szCs w:val="28"/>
          <w:u w:val="single"/>
        </w:rPr>
        <w:t xml:space="preserve">5. Педагоги работают с педагогической нагрузкой в среднем </w:t>
      </w:r>
      <w:r>
        <w:rPr>
          <w:sz w:val="28"/>
          <w:szCs w:val="28"/>
          <w:u w:val="single"/>
        </w:rPr>
        <w:t xml:space="preserve">1,9 </w:t>
      </w:r>
      <w:r w:rsidRPr="007254CC">
        <w:rPr>
          <w:sz w:val="28"/>
          <w:szCs w:val="28"/>
          <w:u w:val="single"/>
        </w:rPr>
        <w:t>ставки,</w:t>
      </w:r>
      <w:r>
        <w:rPr>
          <w:sz w:val="28"/>
          <w:szCs w:val="28"/>
          <w:u w:val="single"/>
        </w:rPr>
        <w:t xml:space="preserve"> что не может отражаться на здоровье учителя, а также качестве выполняемой им работы.</w:t>
      </w:r>
    </w:p>
    <w:p w:rsidR="003C372D" w:rsidRPr="00360CAC" w:rsidRDefault="003C372D" w:rsidP="003C372D">
      <w:pPr>
        <w:jc w:val="both"/>
        <w:rPr>
          <w:sz w:val="28"/>
          <w:szCs w:val="28"/>
        </w:rPr>
      </w:pPr>
      <w:r w:rsidRPr="00360CAC">
        <w:rPr>
          <w:sz w:val="28"/>
          <w:szCs w:val="28"/>
          <w:u w:val="single"/>
        </w:rPr>
        <w:t xml:space="preserve">6. Курсовая подготовка учителей проводится в соответствии с графиком. 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7</w:t>
      </w:r>
      <w:r w:rsidRPr="00360CAC">
        <w:rPr>
          <w:sz w:val="28"/>
          <w:szCs w:val="28"/>
          <w:u w:val="single"/>
        </w:rPr>
        <w:t xml:space="preserve">.В </w:t>
      </w:r>
      <w:proofErr w:type="gramStart"/>
      <w:r w:rsidRPr="00360CAC">
        <w:rPr>
          <w:sz w:val="28"/>
          <w:szCs w:val="28"/>
          <w:u w:val="single"/>
        </w:rPr>
        <w:t>течение  учебного</w:t>
      </w:r>
      <w:proofErr w:type="gramEnd"/>
      <w:r w:rsidRPr="00360CAC">
        <w:rPr>
          <w:sz w:val="28"/>
          <w:szCs w:val="28"/>
          <w:u w:val="single"/>
        </w:rPr>
        <w:t xml:space="preserve"> года работали  педаг</w:t>
      </w:r>
      <w:r>
        <w:rPr>
          <w:sz w:val="28"/>
          <w:szCs w:val="28"/>
          <w:u w:val="single"/>
        </w:rPr>
        <w:t xml:space="preserve">ог – психолог, учитель- логопед, </w:t>
      </w:r>
      <w:r w:rsidRPr="00360CAC">
        <w:rPr>
          <w:sz w:val="28"/>
          <w:szCs w:val="28"/>
          <w:u w:val="single"/>
        </w:rPr>
        <w:t xml:space="preserve"> оказыва</w:t>
      </w:r>
      <w:r>
        <w:rPr>
          <w:sz w:val="28"/>
          <w:szCs w:val="28"/>
          <w:u w:val="single"/>
        </w:rPr>
        <w:t xml:space="preserve">ющие </w:t>
      </w:r>
      <w:r w:rsidRPr="00360CAC">
        <w:rPr>
          <w:sz w:val="28"/>
          <w:szCs w:val="28"/>
          <w:u w:val="single"/>
        </w:rPr>
        <w:t xml:space="preserve"> существенную помощь учите</w:t>
      </w:r>
      <w:r>
        <w:rPr>
          <w:sz w:val="28"/>
          <w:szCs w:val="28"/>
          <w:u w:val="single"/>
        </w:rPr>
        <w:t xml:space="preserve">лям начальной школы по развитию, социализации </w:t>
      </w:r>
      <w:r w:rsidRPr="00360CAC">
        <w:rPr>
          <w:sz w:val="28"/>
          <w:szCs w:val="28"/>
          <w:u w:val="single"/>
        </w:rPr>
        <w:t xml:space="preserve"> учеников</w:t>
      </w:r>
      <w:r w:rsidRPr="00360CAC">
        <w:rPr>
          <w:sz w:val="28"/>
          <w:szCs w:val="28"/>
        </w:rPr>
        <w:t>.</w:t>
      </w:r>
    </w:p>
    <w:p w:rsidR="003C372D" w:rsidRPr="00360CAC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Курсовую подготовку все педагоги проходят </w:t>
      </w:r>
      <w:proofErr w:type="gramStart"/>
      <w:r>
        <w:rPr>
          <w:sz w:val="28"/>
          <w:szCs w:val="28"/>
        </w:rPr>
        <w:t>своевременно .</w:t>
      </w:r>
      <w:proofErr w:type="gramEnd"/>
      <w:r>
        <w:rPr>
          <w:sz w:val="28"/>
          <w:szCs w:val="28"/>
        </w:rPr>
        <w:t xml:space="preserve"> В последнее время стала популярной дистанционная форм. Из 18 человек, прошедших курсовую подготовку и профессиональную </w:t>
      </w:r>
      <w:proofErr w:type="gramStart"/>
      <w:r>
        <w:rPr>
          <w:sz w:val="28"/>
          <w:szCs w:val="28"/>
        </w:rPr>
        <w:t>переподготовку,  13</w:t>
      </w:r>
      <w:proofErr w:type="gramEnd"/>
      <w:r>
        <w:rPr>
          <w:sz w:val="28"/>
          <w:szCs w:val="28"/>
        </w:rPr>
        <w:t xml:space="preserve"> педагогов воспользовались возможностями дистанционного формата.</w:t>
      </w:r>
    </w:p>
    <w:p w:rsidR="003C372D" w:rsidRDefault="003C372D" w:rsidP="003C372D"/>
    <w:p w:rsidR="003C372D" w:rsidRDefault="003C372D" w:rsidP="003C372D">
      <w:pPr>
        <w:rPr>
          <w:b/>
          <w:sz w:val="28"/>
          <w:szCs w:val="28"/>
        </w:rPr>
      </w:pPr>
      <w:r>
        <w:t>Р</w:t>
      </w:r>
      <w:r>
        <w:rPr>
          <w:b/>
          <w:sz w:val="28"/>
          <w:szCs w:val="28"/>
        </w:rPr>
        <w:t xml:space="preserve">абота педагогического коллектива по обобщению и распространению опыта </w:t>
      </w:r>
    </w:p>
    <w:p w:rsidR="003C372D" w:rsidRDefault="003C372D" w:rsidP="003C372D">
      <w:pPr>
        <w:rPr>
          <w:sz w:val="28"/>
          <w:szCs w:val="28"/>
        </w:rPr>
      </w:pPr>
    </w:p>
    <w:p w:rsidR="003C372D" w:rsidRPr="00F5413F" w:rsidRDefault="003C372D" w:rsidP="003C372D">
      <w:pPr>
        <w:rPr>
          <w:sz w:val="28"/>
          <w:szCs w:val="28"/>
        </w:rPr>
      </w:pPr>
      <w:r>
        <w:rPr>
          <w:sz w:val="28"/>
          <w:szCs w:val="28"/>
        </w:rPr>
        <w:t xml:space="preserve"> В школе </w:t>
      </w:r>
      <w:proofErr w:type="gramStart"/>
      <w:r>
        <w:rPr>
          <w:sz w:val="28"/>
          <w:szCs w:val="28"/>
        </w:rPr>
        <w:t>функционируют  6</w:t>
      </w:r>
      <w:proofErr w:type="gramEnd"/>
      <w:r w:rsidRPr="00F5413F">
        <w:rPr>
          <w:sz w:val="28"/>
          <w:szCs w:val="28"/>
        </w:rPr>
        <w:t xml:space="preserve"> МО: матем</w:t>
      </w:r>
      <w:r>
        <w:rPr>
          <w:sz w:val="28"/>
          <w:szCs w:val="28"/>
        </w:rPr>
        <w:t>а</w:t>
      </w:r>
      <w:r w:rsidRPr="00F5413F">
        <w:rPr>
          <w:sz w:val="28"/>
          <w:szCs w:val="28"/>
        </w:rPr>
        <w:t>тики, естественных наук, гуманитар</w:t>
      </w:r>
      <w:r>
        <w:rPr>
          <w:sz w:val="28"/>
          <w:szCs w:val="28"/>
        </w:rPr>
        <w:t>н</w:t>
      </w:r>
      <w:r w:rsidRPr="00F5413F">
        <w:rPr>
          <w:sz w:val="28"/>
          <w:szCs w:val="28"/>
        </w:rPr>
        <w:t>ых наук, технологии, начальных классов</w:t>
      </w:r>
      <w:r>
        <w:rPr>
          <w:sz w:val="28"/>
          <w:szCs w:val="28"/>
        </w:rPr>
        <w:t>, иностранного языка</w:t>
      </w:r>
    </w:p>
    <w:p w:rsidR="003C372D" w:rsidRDefault="003C372D" w:rsidP="003C3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Работая по направлению «Обобщение и распространение опыта работы» педагоги школы</w:t>
      </w:r>
    </w:p>
    <w:p w:rsidR="003C372D" w:rsidRPr="00C663BE" w:rsidRDefault="003C372D" w:rsidP="003C372D">
      <w:pPr>
        <w:ind w:left="284"/>
        <w:rPr>
          <w:b/>
          <w:color w:val="0000FF"/>
          <w:sz w:val="28"/>
          <w:szCs w:val="28"/>
        </w:rPr>
      </w:pPr>
    </w:p>
    <w:p w:rsidR="003C372D" w:rsidRDefault="003C372D" w:rsidP="003C372D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A148C">
        <w:rPr>
          <w:b/>
          <w:sz w:val="28"/>
          <w:szCs w:val="28"/>
        </w:rPr>
        <w:t xml:space="preserve"> </w:t>
      </w:r>
      <w:proofErr w:type="gramStart"/>
      <w:r w:rsidRPr="004A148C">
        <w:rPr>
          <w:b/>
          <w:sz w:val="28"/>
          <w:szCs w:val="28"/>
        </w:rPr>
        <w:t xml:space="preserve">Опубликованы  </w:t>
      </w:r>
      <w:r>
        <w:rPr>
          <w:b/>
          <w:sz w:val="28"/>
          <w:szCs w:val="28"/>
        </w:rPr>
        <w:t>материалы</w:t>
      </w:r>
      <w:proofErr w:type="gramEnd"/>
      <w:r>
        <w:rPr>
          <w:b/>
          <w:sz w:val="28"/>
          <w:szCs w:val="28"/>
        </w:rPr>
        <w:t xml:space="preserve"> </w:t>
      </w:r>
      <w:r w:rsidRPr="004A148C">
        <w:rPr>
          <w:b/>
          <w:sz w:val="28"/>
          <w:szCs w:val="28"/>
        </w:rPr>
        <w:t xml:space="preserve"> из опыта работы </w:t>
      </w:r>
      <w:r w:rsidRPr="004A148C">
        <w:rPr>
          <w:sz w:val="28"/>
          <w:szCs w:val="28"/>
        </w:rPr>
        <w:t xml:space="preserve"> 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Дегтярёва М.Л.- «Логопедическое сопровождение детей с билингвизмом в условиях полиэтнической общеобразовательной школы» </w:t>
      </w:r>
      <w:proofErr w:type="gramStart"/>
      <w:r>
        <w:rPr>
          <w:sz w:val="28"/>
          <w:szCs w:val="28"/>
        </w:rPr>
        <w:t>( педагогический</w:t>
      </w:r>
      <w:proofErr w:type="gramEnd"/>
      <w:r>
        <w:rPr>
          <w:sz w:val="28"/>
          <w:szCs w:val="28"/>
        </w:rPr>
        <w:t xml:space="preserve"> сборник «Альманах логопеда»;</w:t>
      </w:r>
    </w:p>
    <w:p w:rsidR="003C372D" w:rsidRDefault="003C372D" w:rsidP="003C3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Федосова А.Ю.- «Взаимосвязь зависимого поведения с </w:t>
      </w:r>
      <w:proofErr w:type="spellStart"/>
      <w:r>
        <w:rPr>
          <w:sz w:val="28"/>
          <w:szCs w:val="28"/>
        </w:rPr>
        <w:t>аутоагрессивностью</w:t>
      </w:r>
      <w:proofErr w:type="spellEnd"/>
      <w:r>
        <w:rPr>
          <w:sz w:val="28"/>
          <w:szCs w:val="28"/>
        </w:rPr>
        <w:t xml:space="preserve">», «Наука и социум», сборник материалов 10 Международной научно- практической конференции «Безопасность человека в экстремальных </w:t>
      </w:r>
      <w:proofErr w:type="spellStart"/>
      <w:r>
        <w:rPr>
          <w:sz w:val="28"/>
          <w:szCs w:val="28"/>
        </w:rPr>
        <w:t>климато</w:t>
      </w:r>
      <w:proofErr w:type="spellEnd"/>
      <w:r>
        <w:rPr>
          <w:sz w:val="28"/>
          <w:szCs w:val="28"/>
        </w:rPr>
        <w:t xml:space="preserve">- экологических и социальных условиях», АНО ДПО «Сибирский институт практической </w:t>
      </w:r>
      <w:proofErr w:type="gramStart"/>
      <w:r>
        <w:rPr>
          <w:sz w:val="28"/>
          <w:szCs w:val="28"/>
        </w:rPr>
        <w:t>психологии ,</w:t>
      </w:r>
      <w:proofErr w:type="gramEnd"/>
      <w:r>
        <w:rPr>
          <w:sz w:val="28"/>
          <w:szCs w:val="28"/>
        </w:rPr>
        <w:t xml:space="preserve"> педагогики и социальной работы», г. Новосибирск, 2019</w:t>
      </w:r>
    </w:p>
    <w:p w:rsidR="003C372D" w:rsidRDefault="003C372D" w:rsidP="003C3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А.Л., Серафимов А.А.- «Роль патриотического клуба в воспитании ГРАЖДАНИНА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газета «Планета Виктория», № 3 (48), март 2020г,   МБУ ДПО г. Новосибирска городского центра «Виктория»</w:t>
      </w:r>
    </w:p>
    <w:p w:rsidR="003C372D" w:rsidRDefault="003C372D" w:rsidP="003C372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сайте проекта ИНФОУРОК: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Серафимов А.А.- «Проект по географии «Экологические проблемы моей России», «Проект по географии «Перспективы развития Дальнего Востока»;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Демочко</w:t>
      </w:r>
      <w:proofErr w:type="spellEnd"/>
      <w:r>
        <w:rPr>
          <w:sz w:val="28"/>
          <w:szCs w:val="28"/>
        </w:rPr>
        <w:t xml:space="preserve"> М.В.- «Контрольная работа, 4 класс. И «Текст для 11 класса на тему «Свадебные традиции в Англии»» 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Антропова Г.А.- « Немного информации об образовательной среде МБОУ СОШ № 71», «Для развития орфографической зоркости…», «Рабочая программа элективного курса «Сказки народов мира» для учащихся 5-х классов», «Навыки осознанного восприятия правил орфографии начинаются с формирования орфографической зоркости», «Рабочая программа факультативного курса «Русская словесность», 9 класс «Самоанализ профессиональной деятельности Антроповой Галины Анатольевны, учителя русского языка и литературы, 2009-2014»;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Горлач М.Ю.- «Сценарий внеклассного мероприятия в начальной школе «Праздник воздушных шаров»; п</w:t>
      </w:r>
      <w:r w:rsidRPr="004401C9">
        <w:rPr>
          <w:sz w:val="28"/>
          <w:szCs w:val="28"/>
        </w:rPr>
        <w:t>резентация "Праздники народно</w:t>
      </w:r>
      <w:r>
        <w:rPr>
          <w:sz w:val="28"/>
          <w:szCs w:val="28"/>
        </w:rPr>
        <w:t>го календаря в современном мире;</w:t>
      </w:r>
      <w:r w:rsidRPr="00A4578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401C9">
        <w:rPr>
          <w:sz w:val="28"/>
          <w:szCs w:val="28"/>
        </w:rPr>
        <w:t>ценарий утренника в начальной школе "А мы Масленицу провожали..."</w:t>
      </w:r>
    </w:p>
    <w:p w:rsidR="003C372D" w:rsidRDefault="003C372D" w:rsidP="003C37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Кондрашкина А.С.- «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«Знатоки истории»;</w:t>
      </w:r>
    </w:p>
    <w:p w:rsidR="003C372D" w:rsidRDefault="003C372D" w:rsidP="003C372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Лоскутникова</w:t>
      </w:r>
      <w:proofErr w:type="spellEnd"/>
      <w:r>
        <w:rPr>
          <w:sz w:val="28"/>
          <w:szCs w:val="28"/>
        </w:rPr>
        <w:t xml:space="preserve"> О.С.- «Рабочая программа внеурочной деятельности Занимательный русский язык» 6-7 класс»;</w:t>
      </w:r>
    </w:p>
    <w:p w:rsidR="003C372D" w:rsidRDefault="003C372D" w:rsidP="003C37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Галушкина Л.М.- технологическая карта урока немецкого языка на тему «Мы готовимся к </w:t>
      </w:r>
      <w:proofErr w:type="spellStart"/>
      <w:r>
        <w:rPr>
          <w:sz w:val="28"/>
          <w:szCs w:val="28"/>
        </w:rPr>
        <w:t>поезке</w:t>
      </w:r>
      <w:proofErr w:type="spellEnd"/>
      <w:r>
        <w:rPr>
          <w:sz w:val="28"/>
          <w:szCs w:val="28"/>
        </w:rPr>
        <w:t xml:space="preserve"> в Мюнхен» (6 класс), презентация на тему «Фразеологизмы», урок немецкого языка, презентация на тему «Бавария», урок немецкого языка; технологическая карта урока немецкого языка на тему «День рождения» (5 класс), «Контрольная работа, 9 класс».</w:t>
      </w:r>
    </w:p>
    <w:p w:rsidR="003C372D" w:rsidRPr="00F502B2" w:rsidRDefault="003C372D" w:rsidP="003C372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Педагоги принимали участие в профессиональных конкурсах различного уровня  </w:t>
      </w:r>
    </w:p>
    <w:p w:rsidR="003C372D" w:rsidRDefault="003C372D" w:rsidP="003C37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 w:rsidRPr="006B0708">
        <w:rPr>
          <w:sz w:val="28"/>
          <w:szCs w:val="28"/>
        </w:rPr>
        <w:t xml:space="preserve">Антропова Г.А.- </w:t>
      </w:r>
      <w:r>
        <w:rPr>
          <w:sz w:val="28"/>
          <w:szCs w:val="28"/>
        </w:rPr>
        <w:t xml:space="preserve">2 место </w:t>
      </w:r>
      <w:proofErr w:type="gramStart"/>
      <w:r>
        <w:rPr>
          <w:sz w:val="28"/>
          <w:szCs w:val="28"/>
        </w:rPr>
        <w:t xml:space="preserve">на </w:t>
      </w:r>
      <w:r w:rsidRPr="006B0708">
        <w:rPr>
          <w:sz w:val="28"/>
          <w:szCs w:val="28"/>
        </w:rPr>
        <w:t xml:space="preserve"> районной</w:t>
      </w:r>
      <w:proofErr w:type="gramEnd"/>
      <w:r w:rsidRPr="006B0708">
        <w:rPr>
          <w:sz w:val="28"/>
          <w:szCs w:val="28"/>
        </w:rPr>
        <w:t xml:space="preserve"> олимпиады среди учителей русского </w:t>
      </w:r>
      <w:r>
        <w:rPr>
          <w:sz w:val="28"/>
          <w:szCs w:val="28"/>
        </w:rPr>
        <w:t xml:space="preserve">   </w:t>
      </w:r>
      <w:r w:rsidRPr="006B0708">
        <w:rPr>
          <w:sz w:val="28"/>
          <w:szCs w:val="28"/>
        </w:rPr>
        <w:t>языка и литературы</w:t>
      </w:r>
    </w:p>
    <w:p w:rsidR="003C372D" w:rsidRDefault="003C372D" w:rsidP="003C372D">
      <w:pPr>
        <w:rPr>
          <w:sz w:val="28"/>
          <w:szCs w:val="28"/>
        </w:rPr>
      </w:pPr>
      <w:r>
        <w:rPr>
          <w:sz w:val="28"/>
          <w:szCs w:val="28"/>
        </w:rPr>
        <w:t xml:space="preserve">        - Кондрашкина А.С.- участие в заочном этапе Профессионального конкурса «Учитель будущего»</w:t>
      </w:r>
    </w:p>
    <w:p w:rsidR="003C372D" w:rsidRDefault="003C372D" w:rsidP="003C372D">
      <w:pPr>
        <w:rPr>
          <w:sz w:val="28"/>
          <w:szCs w:val="28"/>
        </w:rPr>
      </w:pPr>
      <w:r>
        <w:rPr>
          <w:sz w:val="28"/>
          <w:szCs w:val="28"/>
        </w:rPr>
        <w:t xml:space="preserve">        - Батищева М.А.- награждена дипломом 1 степени за участие </w:t>
      </w:r>
      <w:proofErr w:type="gramStart"/>
      <w:r>
        <w:rPr>
          <w:sz w:val="28"/>
          <w:szCs w:val="28"/>
        </w:rPr>
        <w:t>во Всероссийском сетевом конкурса</w:t>
      </w:r>
      <w:proofErr w:type="gramEnd"/>
      <w:r>
        <w:rPr>
          <w:sz w:val="28"/>
          <w:szCs w:val="28"/>
        </w:rPr>
        <w:t xml:space="preserve"> «Учитель года -2020» за конкурсную работу «Путешествие по стране </w:t>
      </w:r>
      <w:proofErr w:type="spellStart"/>
      <w:r>
        <w:rPr>
          <w:sz w:val="28"/>
          <w:szCs w:val="28"/>
        </w:rPr>
        <w:t>Глаголии</w:t>
      </w:r>
      <w:proofErr w:type="spellEnd"/>
      <w:r>
        <w:rPr>
          <w:sz w:val="28"/>
          <w:szCs w:val="28"/>
        </w:rPr>
        <w:t>»</w:t>
      </w:r>
    </w:p>
    <w:p w:rsidR="003C372D" w:rsidRDefault="003C372D" w:rsidP="003C372D">
      <w:pPr>
        <w:rPr>
          <w:sz w:val="28"/>
          <w:szCs w:val="28"/>
        </w:rPr>
      </w:pPr>
      <w:r>
        <w:rPr>
          <w:sz w:val="28"/>
          <w:szCs w:val="28"/>
        </w:rPr>
        <w:t xml:space="preserve">         - Фоменко А.Л.- лауреат «Всероссийской добровольческой интернет - акции «Безопасность детей на дороге» и 3 место в профессиональном конкурсе «Лучший учитель ОБЖ Новосибирской области -2019»</w:t>
      </w:r>
    </w:p>
    <w:p w:rsidR="003C372D" w:rsidRPr="006B0708" w:rsidRDefault="003C372D" w:rsidP="003C372D">
      <w:pPr>
        <w:rPr>
          <w:sz w:val="28"/>
          <w:szCs w:val="28"/>
        </w:rPr>
      </w:pPr>
      <w:r>
        <w:rPr>
          <w:sz w:val="28"/>
          <w:szCs w:val="28"/>
        </w:rPr>
        <w:t xml:space="preserve">        - Дегтярёва М.Л.-ди</w:t>
      </w:r>
      <w:r w:rsidRPr="005B3A04">
        <w:rPr>
          <w:spacing w:val="-2"/>
          <w:sz w:val="28"/>
          <w:szCs w:val="28"/>
          <w:lang w:eastAsia="en-US"/>
        </w:rPr>
        <w:t>плом и 2</w:t>
      </w:r>
      <w:proofErr w:type="gramStart"/>
      <w:r w:rsidRPr="005B3A04">
        <w:rPr>
          <w:spacing w:val="-2"/>
          <w:sz w:val="28"/>
          <w:szCs w:val="28"/>
          <w:lang w:eastAsia="en-US"/>
        </w:rPr>
        <w:t>место  в</w:t>
      </w:r>
      <w:proofErr w:type="gramEnd"/>
      <w:r w:rsidRPr="005B3A04">
        <w:rPr>
          <w:spacing w:val="-2"/>
          <w:sz w:val="28"/>
          <w:szCs w:val="28"/>
          <w:lang w:eastAsia="en-US"/>
        </w:rPr>
        <w:t xml:space="preserve"> международном конкурсе «Логопедия и дефектология» за статью «Методы и приёмы работы над расширением словаря у учащихся начальных классов с ограниченными возможностями»</w:t>
      </w:r>
    </w:p>
    <w:p w:rsidR="003C372D" w:rsidRDefault="003C372D" w:rsidP="003C37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Проведены  открытые</w:t>
      </w:r>
      <w:proofErr w:type="gramEnd"/>
      <w:r>
        <w:rPr>
          <w:b/>
          <w:sz w:val="28"/>
          <w:szCs w:val="28"/>
        </w:rPr>
        <w:t xml:space="preserve"> уроки на уровне школы: </w:t>
      </w:r>
    </w:p>
    <w:p w:rsidR="003C372D" w:rsidRPr="00F13297" w:rsidRDefault="003C372D" w:rsidP="003C372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 w:rsidRPr="00F13297">
        <w:rPr>
          <w:sz w:val="28"/>
          <w:szCs w:val="28"/>
        </w:rPr>
        <w:t>Демочко</w:t>
      </w:r>
      <w:proofErr w:type="spellEnd"/>
      <w:r w:rsidRPr="00F13297">
        <w:rPr>
          <w:sz w:val="28"/>
          <w:szCs w:val="28"/>
        </w:rPr>
        <w:t xml:space="preserve"> М.В.- 2 класс, «Животные</w:t>
      </w:r>
      <w:proofErr w:type="gramStart"/>
      <w:r w:rsidRPr="00F13297">
        <w:rPr>
          <w:sz w:val="28"/>
          <w:szCs w:val="28"/>
        </w:rPr>
        <w:t>» ,</w:t>
      </w:r>
      <w:proofErr w:type="gramEnd"/>
      <w:r w:rsidRPr="00F13297">
        <w:rPr>
          <w:sz w:val="28"/>
          <w:szCs w:val="28"/>
        </w:rPr>
        <w:t xml:space="preserve"> </w:t>
      </w:r>
    </w:p>
    <w:p w:rsidR="003C372D" w:rsidRPr="00F13297" w:rsidRDefault="003C372D" w:rsidP="003C372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13297">
        <w:rPr>
          <w:sz w:val="28"/>
          <w:szCs w:val="28"/>
        </w:rPr>
        <w:t>Галушкина Л.М., 9 класс «Бавария- путешествие мечты. Приготовление к поездке»</w:t>
      </w:r>
      <w:r w:rsidRPr="00F13297">
        <w:rPr>
          <w:rFonts w:cs="Times New Roman"/>
          <w:sz w:val="28"/>
          <w:szCs w:val="28"/>
        </w:rPr>
        <w:t xml:space="preserve"> 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удалось продолжить запланированные открытые уроки из- за неблагоприятной санитарно- эпидемиологической обстановки, вызванной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Работа по обобщению и </w:t>
      </w:r>
      <w:proofErr w:type="gramStart"/>
      <w:r>
        <w:rPr>
          <w:sz w:val="28"/>
          <w:szCs w:val="28"/>
        </w:rPr>
        <w:t>распространению  опыта</w:t>
      </w:r>
      <w:proofErr w:type="gramEnd"/>
      <w:r>
        <w:rPr>
          <w:sz w:val="28"/>
          <w:szCs w:val="28"/>
        </w:rPr>
        <w:t xml:space="preserve"> педагогической деятельности в данной форме будет продолжена в новом учебном году.</w:t>
      </w:r>
    </w:p>
    <w:p w:rsidR="003C372D" w:rsidRDefault="003C372D" w:rsidP="003C372D">
      <w:pPr>
        <w:ind w:firstLine="567"/>
        <w:jc w:val="both"/>
        <w:rPr>
          <w:rFonts w:cs="Times New Roman"/>
          <w:sz w:val="28"/>
          <w:szCs w:val="28"/>
        </w:rPr>
      </w:pPr>
    </w:p>
    <w:p w:rsidR="003C372D" w:rsidRDefault="003C372D" w:rsidP="003C372D">
      <w:pPr>
        <w:ind w:left="-360"/>
        <w:rPr>
          <w:b/>
          <w:sz w:val="28"/>
          <w:szCs w:val="28"/>
        </w:rPr>
      </w:pPr>
    </w:p>
    <w:p w:rsidR="003C372D" w:rsidRDefault="003C372D" w:rsidP="003C372D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61995">
        <w:rPr>
          <w:b/>
          <w:sz w:val="28"/>
          <w:szCs w:val="28"/>
        </w:rPr>
        <w:t>Выступ</w:t>
      </w:r>
      <w:r>
        <w:rPr>
          <w:b/>
          <w:sz w:val="28"/>
          <w:szCs w:val="28"/>
        </w:rPr>
        <w:t xml:space="preserve">ление </w:t>
      </w:r>
      <w:proofErr w:type="gramStart"/>
      <w:r>
        <w:rPr>
          <w:b/>
          <w:sz w:val="28"/>
          <w:szCs w:val="28"/>
        </w:rPr>
        <w:t xml:space="preserve">на </w:t>
      </w:r>
      <w:r w:rsidRPr="00861995">
        <w:rPr>
          <w:b/>
          <w:sz w:val="28"/>
          <w:szCs w:val="28"/>
        </w:rPr>
        <w:t xml:space="preserve"> педагогических</w:t>
      </w:r>
      <w:proofErr w:type="gramEnd"/>
      <w:r w:rsidRPr="00861995">
        <w:rPr>
          <w:b/>
          <w:sz w:val="28"/>
          <w:szCs w:val="28"/>
        </w:rPr>
        <w:t xml:space="preserve"> советах</w:t>
      </w:r>
      <w:r>
        <w:rPr>
          <w:b/>
          <w:sz w:val="28"/>
          <w:szCs w:val="28"/>
        </w:rPr>
        <w:t xml:space="preserve"> из опыта своей работы :</w:t>
      </w:r>
    </w:p>
    <w:p w:rsidR="003C372D" w:rsidRPr="00AE4888" w:rsidRDefault="003C372D" w:rsidP="003C372D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-</w:t>
      </w:r>
      <w:r w:rsidRPr="00AE4888">
        <w:rPr>
          <w:sz w:val="28"/>
          <w:szCs w:val="28"/>
        </w:rPr>
        <w:t>Фоменко А.Л.- «</w:t>
      </w:r>
      <w:r>
        <w:rPr>
          <w:sz w:val="28"/>
          <w:szCs w:val="28"/>
        </w:rPr>
        <w:t>Военно- патриотическое воспитание в условиях поликультурного пространства школы»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526C4D">
        <w:rPr>
          <w:sz w:val="28"/>
          <w:szCs w:val="28"/>
        </w:rPr>
        <w:t>-</w:t>
      </w:r>
      <w:r w:rsidRPr="00AE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Федосова А.Ю.- «Профилактика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среди подростков», «Психологическая служба как ресурс сохранения адаптивности ученика в социуме»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-Тимофеева О.В- «Слагаемые работы учителя математики по повышению качества знаний»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-Шестопалова Е.С.- «Методы и приемы повышения учебной мотивации на ступени начального образования»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372D" w:rsidRDefault="003C372D" w:rsidP="003C372D">
      <w:pPr>
        <w:ind w:left="360" w:firstLine="349"/>
        <w:jc w:val="both"/>
        <w:rPr>
          <w:sz w:val="28"/>
          <w:szCs w:val="28"/>
        </w:rPr>
      </w:pPr>
    </w:p>
    <w:p w:rsidR="003C372D" w:rsidRPr="004452D1" w:rsidRDefault="003C372D" w:rsidP="003C372D">
      <w:pPr>
        <w:ind w:left="360" w:firstLine="349"/>
        <w:jc w:val="both"/>
        <w:rPr>
          <w:b/>
          <w:sz w:val="28"/>
          <w:szCs w:val="28"/>
        </w:rPr>
      </w:pPr>
      <w:r w:rsidRPr="004452D1">
        <w:rPr>
          <w:b/>
          <w:sz w:val="28"/>
          <w:szCs w:val="28"/>
        </w:rPr>
        <w:t>Итоги аттестации педагогов на квалификационную категорию</w:t>
      </w:r>
    </w:p>
    <w:p w:rsidR="003C372D" w:rsidRDefault="003C372D" w:rsidP="003C372D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Серафимов А.А.- аттестован на высшую квалификационную категорию </w:t>
      </w:r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Кондрашкина А.С.- аттестована с первой на высшую категорию</w:t>
      </w:r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Антропова Г.А.- поданы документы на аттестацию на высшую категорию</w:t>
      </w:r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Коледенко</w:t>
      </w:r>
      <w:proofErr w:type="spellEnd"/>
      <w:r>
        <w:rPr>
          <w:sz w:val="28"/>
          <w:szCs w:val="28"/>
        </w:rPr>
        <w:t xml:space="preserve"> Л.В.-</w:t>
      </w:r>
      <w:r w:rsidRPr="00AC742E">
        <w:rPr>
          <w:sz w:val="28"/>
          <w:szCs w:val="28"/>
        </w:rPr>
        <w:t xml:space="preserve"> </w:t>
      </w:r>
      <w:r>
        <w:rPr>
          <w:sz w:val="28"/>
          <w:szCs w:val="28"/>
        </w:rPr>
        <w:t>поданы документы на аттестацию на высшую категорию</w:t>
      </w:r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И.И.- поданы документы на аттестацию на </w:t>
      </w:r>
      <w:proofErr w:type="gramStart"/>
      <w:r>
        <w:rPr>
          <w:sz w:val="28"/>
          <w:szCs w:val="28"/>
        </w:rPr>
        <w:t>первую  категорию</w:t>
      </w:r>
      <w:proofErr w:type="gramEnd"/>
    </w:p>
    <w:p w:rsidR="003C372D" w:rsidRDefault="003C372D" w:rsidP="003C37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А.Л.-</w:t>
      </w:r>
      <w:r w:rsidRPr="00AC742E">
        <w:rPr>
          <w:sz w:val="28"/>
          <w:szCs w:val="28"/>
        </w:rPr>
        <w:t xml:space="preserve"> </w:t>
      </w:r>
      <w:r>
        <w:rPr>
          <w:sz w:val="28"/>
          <w:szCs w:val="28"/>
        </w:rPr>
        <w:t>поданы документы на аттестацию на первую категорию</w:t>
      </w:r>
    </w:p>
    <w:p w:rsidR="003C372D" w:rsidRDefault="003C372D" w:rsidP="003C372D">
      <w:pPr>
        <w:ind w:left="774"/>
        <w:jc w:val="both"/>
        <w:rPr>
          <w:sz w:val="28"/>
          <w:szCs w:val="28"/>
        </w:rPr>
      </w:pPr>
    </w:p>
    <w:p w:rsidR="003C372D" w:rsidRDefault="003C372D" w:rsidP="003C37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на сегодняшний день в связи с тем, что аттестационная комиссия изменила формат своей деятельности в связи с неблагоприятной санитарно- эпидемиологической обстановкой, вызванной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3C372D" w:rsidRPr="001C2633" w:rsidRDefault="003C372D" w:rsidP="003C372D">
      <w:pPr>
        <w:pStyle w:val="a3"/>
        <w:suppressAutoHyphens w:val="0"/>
        <w:spacing w:after="160" w:line="259" w:lineRule="auto"/>
        <w:ind w:left="0" w:firstLine="720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633">
        <w:rPr>
          <w:rFonts w:cs="Times New Roman"/>
          <w:sz w:val="28"/>
          <w:szCs w:val="28"/>
        </w:rPr>
        <w:t xml:space="preserve">В связи с угрозой распространения новой </w:t>
      </w:r>
      <w:proofErr w:type="spellStart"/>
      <w:r w:rsidRPr="001C2633">
        <w:rPr>
          <w:rFonts w:cs="Times New Roman"/>
          <w:sz w:val="28"/>
          <w:szCs w:val="28"/>
        </w:rPr>
        <w:t>коронавирусной</w:t>
      </w:r>
      <w:proofErr w:type="spellEnd"/>
      <w:r w:rsidRPr="001C2633">
        <w:rPr>
          <w:rFonts w:cs="Times New Roman"/>
          <w:sz w:val="28"/>
          <w:szCs w:val="28"/>
        </w:rPr>
        <w:t xml:space="preserve"> инфекции (</w:t>
      </w:r>
      <w:r w:rsidRPr="001C2633">
        <w:rPr>
          <w:rFonts w:cs="Times New Roman"/>
          <w:sz w:val="28"/>
          <w:szCs w:val="28"/>
          <w:lang w:val="en-US"/>
        </w:rPr>
        <w:t>COVID</w:t>
      </w:r>
      <w:r w:rsidRPr="001C2633">
        <w:rPr>
          <w:rFonts w:cs="Times New Roman"/>
          <w:sz w:val="28"/>
          <w:szCs w:val="28"/>
        </w:rPr>
        <w:t xml:space="preserve">-19) на территории Российской Федерации, а также в соответствии с приказом № 193 от 28.04.2020 г. Министерства просвещения Российской Федерации  «Об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году» </w:t>
      </w:r>
      <w:r>
        <w:rPr>
          <w:rFonts w:cs="Times New Roman"/>
          <w:sz w:val="28"/>
          <w:szCs w:val="28"/>
        </w:rPr>
        <w:t>п</w:t>
      </w:r>
      <w:r w:rsidRPr="001C2633">
        <w:rPr>
          <w:rFonts w:cs="Times New Roman"/>
          <w:sz w:val="28"/>
          <w:szCs w:val="28"/>
        </w:rPr>
        <w:t>родл</w:t>
      </w:r>
      <w:r>
        <w:rPr>
          <w:rFonts w:cs="Times New Roman"/>
          <w:sz w:val="28"/>
          <w:szCs w:val="28"/>
        </w:rPr>
        <w:t>ено</w:t>
      </w:r>
      <w:r w:rsidRPr="001C2633">
        <w:rPr>
          <w:rFonts w:cs="Times New Roman"/>
          <w:sz w:val="28"/>
          <w:szCs w:val="28"/>
        </w:rPr>
        <w:t xml:space="preserve"> действие квалификационных категорий педагогических работников</w:t>
      </w:r>
      <w:r w:rsidRPr="009E4F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Горлач М.Ю.,</w:t>
      </w:r>
      <w:r w:rsidRPr="009E4F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учителю</w:t>
      </w:r>
      <w:r w:rsidRPr="001C2633">
        <w:rPr>
          <w:rFonts w:cs="Times New Roman"/>
          <w:sz w:val="28"/>
          <w:szCs w:val="28"/>
        </w:rPr>
        <w:t xml:space="preserve"> начальных классов</w:t>
      </w:r>
      <w:r>
        <w:rPr>
          <w:rFonts w:cs="Times New Roman"/>
          <w:sz w:val="28"/>
          <w:szCs w:val="28"/>
        </w:rPr>
        <w:t>,</w:t>
      </w:r>
      <w:r w:rsidRPr="001C26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Дегтярёвой</w:t>
      </w:r>
      <w:r w:rsidRPr="001C2633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арине Львовне, учителю</w:t>
      </w:r>
      <w:r w:rsidRPr="001C2633">
        <w:rPr>
          <w:rFonts w:cs="Times New Roman"/>
          <w:sz w:val="28"/>
          <w:szCs w:val="28"/>
        </w:rPr>
        <w:t xml:space="preserve"> –логопед</w:t>
      </w:r>
      <w:r>
        <w:rPr>
          <w:rFonts w:cs="Times New Roman"/>
          <w:sz w:val="28"/>
          <w:szCs w:val="28"/>
        </w:rPr>
        <w:t>у,</w:t>
      </w:r>
      <w:r w:rsidRPr="001C2633">
        <w:rPr>
          <w:rFonts w:cs="Times New Roman"/>
          <w:sz w:val="28"/>
          <w:szCs w:val="28"/>
        </w:rPr>
        <w:t xml:space="preserve"> сроки действия которых заканчиваются в период с 1 апреля по 1 сентября</w:t>
      </w:r>
      <w:r>
        <w:rPr>
          <w:rFonts w:cs="Times New Roman"/>
          <w:sz w:val="28"/>
          <w:szCs w:val="28"/>
        </w:rPr>
        <w:t xml:space="preserve"> 2020 г</w:t>
      </w:r>
      <w:r w:rsidRPr="001C263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, до 31.12.2020 г-</w:t>
      </w:r>
    </w:p>
    <w:p w:rsidR="003C372D" w:rsidRDefault="003C372D" w:rsidP="003C372D">
      <w:pPr>
        <w:jc w:val="both"/>
        <w:rPr>
          <w:sz w:val="28"/>
          <w:szCs w:val="28"/>
        </w:rPr>
      </w:pPr>
    </w:p>
    <w:p w:rsidR="003C372D" w:rsidRDefault="003C372D" w:rsidP="003C372D">
      <w:pPr>
        <w:jc w:val="both"/>
        <w:rPr>
          <w:sz w:val="28"/>
          <w:szCs w:val="28"/>
        </w:rPr>
      </w:pPr>
    </w:p>
    <w:p w:rsidR="003C372D" w:rsidRDefault="003C372D" w:rsidP="003C3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Отмечены за профессиональную деятельность наградами различного уровня</w:t>
      </w:r>
    </w:p>
    <w:p w:rsidR="003C372D" w:rsidRDefault="003C372D" w:rsidP="003C3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Почётной грамотой МПРФ- Серафимов А.А.</w:t>
      </w:r>
    </w:p>
    <w:p w:rsidR="003C372D" w:rsidRDefault="003C372D" w:rsidP="003C37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- Благодарственным </w:t>
      </w:r>
      <w:proofErr w:type="gramStart"/>
      <w:r>
        <w:rPr>
          <w:b/>
          <w:sz w:val="28"/>
          <w:szCs w:val="28"/>
        </w:rPr>
        <w:t>письмом  Департамента</w:t>
      </w:r>
      <w:proofErr w:type="gramEnd"/>
      <w:r>
        <w:rPr>
          <w:b/>
          <w:sz w:val="28"/>
          <w:szCs w:val="28"/>
        </w:rPr>
        <w:t xml:space="preserve"> образования- </w:t>
      </w:r>
      <w:proofErr w:type="spellStart"/>
      <w:r>
        <w:rPr>
          <w:b/>
          <w:sz w:val="28"/>
          <w:szCs w:val="28"/>
        </w:rPr>
        <w:t>Юзькова</w:t>
      </w:r>
      <w:proofErr w:type="spellEnd"/>
      <w:r>
        <w:rPr>
          <w:b/>
          <w:sz w:val="28"/>
          <w:szCs w:val="28"/>
        </w:rPr>
        <w:t xml:space="preserve"> Р.Ш, Галушкина Л.М.</w:t>
      </w:r>
    </w:p>
    <w:p w:rsidR="003C372D" w:rsidRDefault="003C372D" w:rsidP="003C37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Благодарственным письмом администрации Дзержинского района- </w:t>
      </w:r>
      <w:proofErr w:type="spellStart"/>
      <w:r>
        <w:rPr>
          <w:b/>
          <w:sz w:val="28"/>
          <w:szCs w:val="28"/>
        </w:rPr>
        <w:t>Юзькова</w:t>
      </w:r>
      <w:proofErr w:type="spellEnd"/>
      <w:r>
        <w:rPr>
          <w:b/>
          <w:sz w:val="28"/>
          <w:szCs w:val="28"/>
        </w:rPr>
        <w:t xml:space="preserve"> Р.Ш</w:t>
      </w:r>
    </w:p>
    <w:p w:rsidR="003C372D" w:rsidRPr="00071E45" w:rsidRDefault="003C372D" w:rsidP="003C372D">
      <w:pPr>
        <w:pStyle w:val="a3"/>
        <w:suppressAutoHyphens w:val="0"/>
        <w:spacing w:after="200" w:line="276" w:lineRule="auto"/>
        <w:ind w:left="0"/>
        <w:contextualSpacing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r w:rsidRPr="00071E45">
        <w:rPr>
          <w:rFonts w:cs="Times New Roman"/>
          <w:sz w:val="28"/>
          <w:szCs w:val="28"/>
        </w:rPr>
        <w:t xml:space="preserve"> </w:t>
      </w:r>
      <w:r w:rsidRPr="00071E45">
        <w:rPr>
          <w:rFonts w:cs="Times New Roman"/>
          <w:b/>
          <w:sz w:val="28"/>
          <w:szCs w:val="28"/>
        </w:rPr>
        <w:t>Благодарность проекта «ИНФОУРОК» за существенный вклад в методическое обеспечение учебного процесса по преподаваемой дисциплине в рамках крупнейшей онлайн-библиотеки метод</w:t>
      </w:r>
      <w:r>
        <w:rPr>
          <w:rFonts w:cs="Times New Roman"/>
          <w:b/>
          <w:sz w:val="28"/>
          <w:szCs w:val="28"/>
        </w:rPr>
        <w:t>ических разработок для учителей- Галушкина Л.М., Дегтярёва М.Л., Антропова Г.А.</w:t>
      </w:r>
    </w:p>
    <w:p w:rsidR="003C372D" w:rsidRPr="00291308" w:rsidRDefault="003C372D" w:rsidP="003C372D">
      <w:pPr>
        <w:pStyle w:val="a3"/>
        <w:suppressAutoHyphens w:val="0"/>
        <w:spacing w:after="200" w:line="276" w:lineRule="auto"/>
        <w:ind w:left="3180"/>
        <w:contextualSpacing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C372D" w:rsidRDefault="003C372D" w:rsidP="003C372D">
      <w:pPr>
        <w:jc w:val="both"/>
        <w:rPr>
          <w:sz w:val="28"/>
          <w:szCs w:val="28"/>
        </w:rPr>
      </w:pPr>
      <w:r w:rsidRPr="00DF3424">
        <w:rPr>
          <w:sz w:val="28"/>
          <w:szCs w:val="28"/>
        </w:rPr>
        <w:t xml:space="preserve">Выводы: 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2327">
        <w:rPr>
          <w:sz w:val="28"/>
          <w:szCs w:val="28"/>
        </w:rPr>
        <w:t>Ведется целенапр</w:t>
      </w:r>
      <w:r>
        <w:rPr>
          <w:sz w:val="28"/>
          <w:szCs w:val="28"/>
        </w:rPr>
        <w:t>а</w:t>
      </w:r>
      <w:r w:rsidRPr="00062327">
        <w:rPr>
          <w:sz w:val="28"/>
          <w:szCs w:val="28"/>
        </w:rPr>
        <w:t xml:space="preserve">вленная работа </w:t>
      </w:r>
      <w:r>
        <w:rPr>
          <w:sz w:val="28"/>
          <w:szCs w:val="28"/>
        </w:rPr>
        <w:t>по повышению педагогического мастерства, овладению учителями школы современными методиками преподавания, современными образовательными программами.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>2. Педагогический коллектив участвует в работе по распространению опыта на уровне школы, района, города, России.</w:t>
      </w:r>
    </w:p>
    <w:p w:rsidR="003C372D" w:rsidRDefault="003C372D" w:rsidP="003C3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Отметить значительную работу в этом направлении педагогов </w:t>
      </w:r>
      <w:proofErr w:type="gramStart"/>
      <w:r>
        <w:rPr>
          <w:sz w:val="28"/>
          <w:szCs w:val="28"/>
        </w:rPr>
        <w:t>школы :</w:t>
      </w:r>
      <w:proofErr w:type="gramEnd"/>
      <w:r>
        <w:rPr>
          <w:sz w:val="28"/>
          <w:szCs w:val="28"/>
        </w:rPr>
        <w:t xml:space="preserve"> Фоменко А.Л, Галушкиной Л.М., Дегтяревой М.Л., Антроповой Г.А.</w:t>
      </w:r>
    </w:p>
    <w:p w:rsidR="00E40F54" w:rsidRDefault="00E40F54"/>
    <w:sectPr w:rsidR="00E4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32"/>
    <w:multiLevelType w:val="hybridMultilevel"/>
    <w:tmpl w:val="0480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7A91"/>
    <w:multiLevelType w:val="hybridMultilevel"/>
    <w:tmpl w:val="2960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E2FAE"/>
    <w:multiLevelType w:val="hybridMultilevel"/>
    <w:tmpl w:val="B4906D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D"/>
    <w:rsid w:val="003839FF"/>
    <w:rsid w:val="003C372D"/>
    <w:rsid w:val="00E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65DF"/>
  <w15:chartTrackingRefBased/>
  <w15:docId w15:val="{32142B6F-52EE-4701-923B-095F66F1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2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2021-04-06T12:38:00Z</dcterms:created>
  <dcterms:modified xsi:type="dcterms:W3CDTF">2021-04-07T03:27:00Z</dcterms:modified>
</cp:coreProperties>
</file>