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51F" w:rsidRDefault="0050451F" w:rsidP="00EB714F">
      <w:pPr>
        <w:pStyle w:val="Default"/>
        <w:jc w:val="center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943600" cy="84016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51F" w:rsidRDefault="0050451F" w:rsidP="00EB714F">
      <w:pPr>
        <w:pStyle w:val="Default"/>
        <w:jc w:val="center"/>
        <w:rPr>
          <w:sz w:val="23"/>
          <w:szCs w:val="23"/>
        </w:rPr>
      </w:pPr>
    </w:p>
    <w:p w:rsidR="0050451F" w:rsidRDefault="0050451F" w:rsidP="00EB714F">
      <w:pPr>
        <w:pStyle w:val="Default"/>
        <w:jc w:val="center"/>
        <w:rPr>
          <w:sz w:val="23"/>
          <w:szCs w:val="23"/>
        </w:rPr>
      </w:pPr>
    </w:p>
    <w:p w:rsidR="0050451F" w:rsidRDefault="0050451F" w:rsidP="00EB714F">
      <w:pPr>
        <w:pStyle w:val="Default"/>
        <w:jc w:val="center"/>
        <w:rPr>
          <w:sz w:val="23"/>
          <w:szCs w:val="23"/>
        </w:rPr>
      </w:pPr>
    </w:p>
    <w:p w:rsidR="0050451F" w:rsidRDefault="0050451F" w:rsidP="00EB714F">
      <w:pPr>
        <w:pStyle w:val="Default"/>
        <w:jc w:val="center"/>
        <w:rPr>
          <w:sz w:val="23"/>
          <w:szCs w:val="23"/>
        </w:rPr>
      </w:pPr>
    </w:p>
    <w:p w:rsidR="0050451F" w:rsidRDefault="0050451F" w:rsidP="00EB714F">
      <w:pPr>
        <w:pStyle w:val="Default"/>
        <w:jc w:val="center"/>
        <w:rPr>
          <w:sz w:val="23"/>
          <w:szCs w:val="23"/>
        </w:rPr>
      </w:pPr>
    </w:p>
    <w:p w:rsidR="00EB714F" w:rsidRDefault="00EB714F" w:rsidP="00EB71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>МУНИЦИПАЛЬНОЕ ОБРАЗОВАНИЕ ГОРОД</w:t>
      </w:r>
      <w:r w:rsidR="00B25899">
        <w:rPr>
          <w:sz w:val="23"/>
          <w:szCs w:val="23"/>
        </w:rPr>
        <w:t>А</w:t>
      </w:r>
      <w:r>
        <w:rPr>
          <w:sz w:val="23"/>
          <w:szCs w:val="23"/>
        </w:rPr>
        <w:t xml:space="preserve"> НОВОСИБИРСК</w:t>
      </w:r>
      <w:r w:rsidR="00B25899">
        <w:rPr>
          <w:sz w:val="23"/>
          <w:szCs w:val="23"/>
        </w:rPr>
        <w:t>А</w:t>
      </w:r>
    </w:p>
    <w:p w:rsidR="00EB714F" w:rsidRDefault="00EB714F" w:rsidP="00EB71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EB714F" w:rsidRDefault="00EB714F" w:rsidP="00EB71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71»</w:t>
      </w:r>
    </w:p>
    <w:p w:rsidR="00EB714F" w:rsidRDefault="00EB714F" w:rsidP="00EB714F">
      <w:pPr>
        <w:pStyle w:val="Default"/>
        <w:rPr>
          <w:sz w:val="23"/>
          <w:szCs w:val="23"/>
        </w:rPr>
      </w:pPr>
    </w:p>
    <w:p w:rsidR="00A55088" w:rsidRDefault="00A55088" w:rsidP="00A55088">
      <w:pPr>
        <w:pStyle w:val="Default"/>
      </w:pPr>
    </w:p>
    <w:tbl>
      <w:tblPr>
        <w:tblpPr w:leftFromText="180" w:rightFromText="180" w:vertAnchor="text" w:horzAnchor="margin" w:tblpXSpec="center" w:tblpY="43"/>
        <w:tblW w:w="5393" w:type="pct"/>
        <w:tblLayout w:type="fixed"/>
        <w:tblLook w:val="01E0" w:firstRow="1" w:lastRow="1" w:firstColumn="1" w:lastColumn="1" w:noHBand="0" w:noVBand="0"/>
      </w:tblPr>
      <w:tblGrid>
        <w:gridCol w:w="3262"/>
        <w:gridCol w:w="3229"/>
        <w:gridCol w:w="3838"/>
      </w:tblGrid>
      <w:tr w:rsidR="0050451F" w:rsidRPr="00F068FF" w:rsidTr="00075C0F">
        <w:trPr>
          <w:trHeight w:val="2269"/>
        </w:trPr>
        <w:tc>
          <w:tcPr>
            <w:tcW w:w="1579" w:type="pct"/>
          </w:tcPr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УВР________________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«____»____________2016 г.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pct"/>
          </w:tcPr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 на ШМО»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_______ от 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«____»____________2016 г.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pct"/>
          </w:tcPr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Директор МБОУ СОШ№ 71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_____________А.А. Серафимов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8FF">
              <w:rPr>
                <w:rFonts w:ascii="Times New Roman" w:hAnsi="Times New Roman" w:cs="Times New Roman"/>
                <w:sz w:val="24"/>
                <w:szCs w:val="24"/>
              </w:rPr>
              <w:t>Приказ №___ от «___»____2016 г.</w:t>
            </w:r>
          </w:p>
          <w:p w:rsidR="0050451F" w:rsidRPr="00F068FF" w:rsidRDefault="0050451F" w:rsidP="00075C0F">
            <w:pPr>
              <w:tabs>
                <w:tab w:val="left" w:pos="928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451F" w:rsidRDefault="0050451F" w:rsidP="00A55088">
      <w:pPr>
        <w:pStyle w:val="Default"/>
      </w:pPr>
    </w:p>
    <w:p w:rsidR="0050451F" w:rsidRDefault="0050451F" w:rsidP="00A55088">
      <w:pPr>
        <w:pStyle w:val="Default"/>
      </w:pPr>
    </w:p>
    <w:p w:rsidR="0050451F" w:rsidRDefault="0050451F" w:rsidP="00A55088">
      <w:pPr>
        <w:pStyle w:val="Default"/>
      </w:pPr>
    </w:p>
    <w:p w:rsidR="0050451F" w:rsidRDefault="0050451F" w:rsidP="00A55088">
      <w:pPr>
        <w:pStyle w:val="Default"/>
      </w:pPr>
    </w:p>
    <w:p w:rsidR="0050451F" w:rsidRDefault="0050451F" w:rsidP="00A55088">
      <w:pPr>
        <w:pStyle w:val="Default"/>
      </w:pPr>
    </w:p>
    <w:p w:rsidR="00A55088" w:rsidRDefault="00A55088" w:rsidP="00A55088">
      <w:pPr>
        <w:pStyle w:val="Default"/>
      </w:pPr>
    </w:p>
    <w:p w:rsidR="00A55088" w:rsidRDefault="00A55088" w:rsidP="00A55088">
      <w:pPr>
        <w:pStyle w:val="Default"/>
      </w:pPr>
    </w:p>
    <w:p w:rsidR="00A55088" w:rsidRDefault="00A55088" w:rsidP="00A55088">
      <w:pPr>
        <w:pStyle w:val="Default"/>
      </w:pPr>
    </w:p>
    <w:p w:rsidR="00A55088" w:rsidRDefault="00A55088" w:rsidP="00A55088">
      <w:pPr>
        <w:pStyle w:val="Default"/>
      </w:pPr>
    </w:p>
    <w:p w:rsidR="00A55088" w:rsidRDefault="00A55088" w:rsidP="00A55088">
      <w:pPr>
        <w:pStyle w:val="Default"/>
      </w:pPr>
    </w:p>
    <w:p w:rsidR="00A55088" w:rsidRPr="0065229E" w:rsidRDefault="00A55088" w:rsidP="0065229E">
      <w:pPr>
        <w:pStyle w:val="Default"/>
        <w:jc w:val="center"/>
        <w:rPr>
          <w:sz w:val="40"/>
          <w:szCs w:val="40"/>
        </w:rPr>
      </w:pPr>
      <w:r w:rsidRPr="00B05370">
        <w:rPr>
          <w:b/>
          <w:bCs/>
          <w:sz w:val="40"/>
          <w:szCs w:val="40"/>
        </w:rPr>
        <w:t>РАБОЧАЯ ПРОГРАММА</w:t>
      </w:r>
    </w:p>
    <w:p w:rsidR="00A55088" w:rsidRDefault="008C3F69" w:rsidP="00A55088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учебного предмета «Литература»</w:t>
      </w:r>
    </w:p>
    <w:p w:rsidR="008C3F69" w:rsidRPr="00B05370" w:rsidRDefault="008C3F69" w:rsidP="00A55088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для основного общего образования</w:t>
      </w:r>
    </w:p>
    <w:p w:rsidR="00A55088" w:rsidRPr="00B05370" w:rsidRDefault="00A55088" w:rsidP="00A55088">
      <w:pPr>
        <w:pStyle w:val="Default"/>
        <w:jc w:val="center"/>
        <w:rPr>
          <w:i/>
          <w:iCs/>
          <w:sz w:val="40"/>
          <w:szCs w:val="40"/>
        </w:rPr>
      </w:pPr>
    </w:p>
    <w:p w:rsidR="00A55088" w:rsidRPr="00B05370" w:rsidRDefault="00A55088" w:rsidP="00A55088">
      <w:pPr>
        <w:pStyle w:val="Default"/>
        <w:jc w:val="center"/>
        <w:rPr>
          <w:sz w:val="40"/>
          <w:szCs w:val="40"/>
        </w:rPr>
      </w:pPr>
    </w:p>
    <w:p w:rsidR="008C3F69" w:rsidRDefault="008C3F69" w:rsidP="008C3F69">
      <w:pPr>
        <w:spacing w:after="0" w:line="240" w:lineRule="auto"/>
        <w:jc w:val="right"/>
        <w:rPr>
          <w:sz w:val="28"/>
          <w:szCs w:val="28"/>
        </w:rPr>
      </w:pPr>
    </w:p>
    <w:p w:rsidR="008C3F69" w:rsidRDefault="008C3F69" w:rsidP="008C3F69">
      <w:pPr>
        <w:spacing w:after="0" w:line="240" w:lineRule="auto"/>
        <w:jc w:val="right"/>
        <w:rPr>
          <w:sz w:val="28"/>
          <w:szCs w:val="28"/>
        </w:rPr>
      </w:pPr>
    </w:p>
    <w:p w:rsidR="008C3F69" w:rsidRDefault="008C3F69" w:rsidP="008C3F69">
      <w:pPr>
        <w:spacing w:after="0" w:line="240" w:lineRule="auto"/>
        <w:jc w:val="right"/>
        <w:rPr>
          <w:sz w:val="28"/>
          <w:szCs w:val="28"/>
        </w:rPr>
      </w:pPr>
    </w:p>
    <w:p w:rsidR="008C3F69" w:rsidRDefault="008C3F69" w:rsidP="008C3F69">
      <w:pPr>
        <w:spacing w:after="0" w:line="240" w:lineRule="auto"/>
        <w:jc w:val="right"/>
        <w:rPr>
          <w:sz w:val="28"/>
          <w:szCs w:val="28"/>
        </w:rPr>
      </w:pPr>
    </w:p>
    <w:p w:rsidR="008C3F69" w:rsidRDefault="008C3F69" w:rsidP="008C3F69">
      <w:pPr>
        <w:spacing w:after="0" w:line="240" w:lineRule="auto"/>
        <w:jc w:val="right"/>
        <w:rPr>
          <w:sz w:val="28"/>
          <w:szCs w:val="28"/>
        </w:rPr>
      </w:pPr>
    </w:p>
    <w:p w:rsidR="008C3F69" w:rsidRDefault="008C3F69" w:rsidP="008C3F69">
      <w:pPr>
        <w:spacing w:after="0" w:line="240" w:lineRule="auto"/>
        <w:jc w:val="right"/>
        <w:rPr>
          <w:sz w:val="28"/>
          <w:szCs w:val="28"/>
        </w:rPr>
      </w:pPr>
    </w:p>
    <w:p w:rsidR="00CE11FF" w:rsidRPr="008C3F69" w:rsidRDefault="008C3F69" w:rsidP="008C3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8C3F69" w:rsidRPr="008C3F69" w:rsidRDefault="008C3F69" w:rsidP="008C3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 xml:space="preserve">Батищева М.А., </w:t>
      </w:r>
    </w:p>
    <w:p w:rsidR="008C3F69" w:rsidRPr="008C3F69" w:rsidRDefault="008C3F69" w:rsidP="008C3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</w:p>
    <w:p w:rsidR="008C3F69" w:rsidRPr="008C3F69" w:rsidRDefault="008C3F69" w:rsidP="008C3F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C3F69">
        <w:rPr>
          <w:rFonts w:ascii="Times New Roman" w:hAnsi="Times New Roman" w:cs="Times New Roman"/>
          <w:sz w:val="28"/>
          <w:szCs w:val="28"/>
        </w:rPr>
        <w:t>литературы</w:t>
      </w:r>
    </w:p>
    <w:p w:rsidR="00CE11FF" w:rsidRPr="008C3F69" w:rsidRDefault="00CE11FF" w:rsidP="00A55088">
      <w:pPr>
        <w:rPr>
          <w:rFonts w:ascii="Times New Roman" w:hAnsi="Times New Roman" w:cs="Times New Roman"/>
          <w:sz w:val="28"/>
          <w:szCs w:val="28"/>
        </w:rPr>
      </w:pPr>
    </w:p>
    <w:p w:rsidR="00CE11FF" w:rsidRDefault="00CE11FF" w:rsidP="00A55088">
      <w:pPr>
        <w:rPr>
          <w:sz w:val="28"/>
          <w:szCs w:val="28"/>
        </w:rPr>
      </w:pPr>
    </w:p>
    <w:p w:rsidR="008C3F69" w:rsidRDefault="008C3F69" w:rsidP="00A55088">
      <w:pPr>
        <w:rPr>
          <w:sz w:val="28"/>
          <w:szCs w:val="28"/>
        </w:rPr>
      </w:pPr>
    </w:p>
    <w:p w:rsidR="008C3F69" w:rsidRDefault="008C3F69" w:rsidP="00A55088">
      <w:pPr>
        <w:rPr>
          <w:sz w:val="28"/>
          <w:szCs w:val="28"/>
        </w:rPr>
      </w:pPr>
    </w:p>
    <w:p w:rsidR="00724B12" w:rsidRPr="00455722" w:rsidRDefault="00724B12" w:rsidP="00724B1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55722">
        <w:rPr>
          <w:rFonts w:ascii="Times New Roman" w:eastAsia="Calibri" w:hAnsi="Times New Roman" w:cs="Times New Roman"/>
          <w:sz w:val="24"/>
          <w:szCs w:val="24"/>
        </w:rPr>
        <w:lastRenderedPageBreak/>
        <w:t>Нормативная база для программ по ФГОС</w:t>
      </w:r>
    </w:p>
    <w:p w:rsidR="00724B12" w:rsidRPr="00455722" w:rsidRDefault="00724B12" w:rsidP="00724B1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4B12" w:rsidRPr="00455722" w:rsidRDefault="00724B12" w:rsidP="005A7980">
      <w:pPr>
        <w:numPr>
          <w:ilvl w:val="0"/>
          <w:numId w:val="1"/>
        </w:numPr>
        <w:spacing w:before="100" w:beforeAutospacing="1" w:after="160" w:line="259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7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 г. N 273-ФЗ "Об образовании в Российской Федерации".</w:t>
      </w:r>
    </w:p>
    <w:p w:rsidR="00724B12" w:rsidRPr="00455722" w:rsidRDefault="00724B12" w:rsidP="005A7980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722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724B12" w:rsidRPr="00455722" w:rsidRDefault="00724B12" w:rsidP="005A798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Примерная программа по учебному предмету  «Литература»</w:t>
      </w:r>
      <w:r w:rsidRPr="004557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24B12" w:rsidRPr="00455722" w:rsidRDefault="00724B12" w:rsidP="005A7980">
      <w:pPr>
        <w:numPr>
          <w:ilvl w:val="0"/>
          <w:numId w:val="1"/>
        </w:num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55722">
        <w:rPr>
          <w:rFonts w:ascii="Times New Roman" w:eastAsia="Calibri" w:hAnsi="Times New Roman" w:cs="Times New Roman"/>
          <w:sz w:val="24"/>
          <w:szCs w:val="24"/>
        </w:rPr>
        <w:t>Основная образовательная программа основного общего образования образовательного МБОУ СОШ № 71.</w:t>
      </w:r>
    </w:p>
    <w:p w:rsidR="00724B12" w:rsidRDefault="00724B12" w:rsidP="005A7980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722">
        <w:rPr>
          <w:rFonts w:ascii="Times New Roman" w:eastAsia="Calibri" w:hAnsi="Times New Roman" w:cs="Times New Roman"/>
          <w:sz w:val="24"/>
          <w:szCs w:val="24"/>
        </w:rPr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в общеобразовательных школах.   </w:t>
      </w:r>
    </w:p>
    <w:p w:rsidR="00724B12" w:rsidRPr="008777C3" w:rsidRDefault="00724B12" w:rsidP="005A7980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877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</w:t>
      </w:r>
    </w:p>
    <w:p w:rsidR="00724B12" w:rsidRPr="0063109C" w:rsidRDefault="00724B12" w:rsidP="00724B12">
      <w:pPr>
        <w:pStyle w:val="a5"/>
        <w:jc w:val="both"/>
      </w:pPr>
      <w:r w:rsidRPr="0063109C">
        <w:t>Личностные результаты освоения основной образовательной программы:</w:t>
      </w:r>
    </w:p>
    <w:p w:rsidR="00724B12" w:rsidRPr="0063109C" w:rsidRDefault="00724B12" w:rsidP="00724B12">
      <w:pPr>
        <w:pStyle w:val="a5"/>
        <w:jc w:val="both"/>
      </w:pPr>
      <w:r w:rsidRPr="0063109C">
        <w:t>1.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724B12" w:rsidRPr="0063109C" w:rsidRDefault="00724B12" w:rsidP="00724B12">
      <w:pPr>
        <w:pStyle w:val="a5"/>
        <w:jc w:val="both"/>
      </w:pPr>
      <w:r w:rsidRPr="0063109C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24B12" w:rsidRPr="0063109C" w:rsidRDefault="00724B12" w:rsidP="00724B12">
      <w:pPr>
        <w:pStyle w:val="a5"/>
        <w:jc w:val="both"/>
      </w:pPr>
      <w:r w:rsidRPr="0063109C"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</w:t>
      </w:r>
      <w:r w:rsidRPr="0063109C">
        <w:lastRenderedPageBreak/>
        <w:t>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724B12" w:rsidRPr="0063109C" w:rsidRDefault="00724B12" w:rsidP="00724B12">
      <w:pPr>
        <w:pStyle w:val="a5"/>
        <w:jc w:val="both"/>
      </w:pPr>
      <w:r w:rsidRPr="0063109C"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724B12" w:rsidRPr="0063109C" w:rsidRDefault="00724B12" w:rsidP="00724B12">
      <w:pPr>
        <w:pStyle w:val="a5"/>
        <w:jc w:val="both"/>
      </w:pPr>
      <w:r w:rsidRPr="0063109C"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 </w:t>
      </w:r>
    </w:p>
    <w:p w:rsidR="00724B12" w:rsidRPr="0063109C" w:rsidRDefault="00724B12" w:rsidP="00724B12">
      <w:pPr>
        <w:pStyle w:val="a5"/>
        <w:jc w:val="both"/>
      </w:pPr>
      <w:r w:rsidRPr="0063109C">
        <w:t xml:space="preserve">6. Освоенность социальных норм, правил поведения, ролей и форм социальной жизни в группах и сообществах. </w:t>
      </w:r>
    </w:p>
    <w:p w:rsidR="00724B12" w:rsidRPr="0063109C" w:rsidRDefault="00724B12" w:rsidP="00724B12">
      <w:pPr>
        <w:pStyle w:val="a5"/>
        <w:jc w:val="both"/>
      </w:pPr>
      <w:r>
        <w:t>7</w:t>
      </w:r>
      <w:r w:rsidRPr="0063109C"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724B12" w:rsidRDefault="00724B12" w:rsidP="00724B12">
      <w:pPr>
        <w:pStyle w:val="a5"/>
        <w:jc w:val="both"/>
      </w:pPr>
    </w:p>
    <w:p w:rsidR="00724B12" w:rsidRDefault="00724B12" w:rsidP="00724B12">
      <w:pPr>
        <w:pStyle w:val="a5"/>
        <w:jc w:val="both"/>
      </w:pPr>
    </w:p>
    <w:p w:rsidR="00724B12" w:rsidRPr="0063109C" w:rsidRDefault="00724B12" w:rsidP="00724B12">
      <w:pPr>
        <w:pStyle w:val="a5"/>
        <w:jc w:val="both"/>
      </w:pPr>
      <w:r w:rsidRPr="00761FB8">
        <w:rPr>
          <w:b/>
        </w:rPr>
        <w:t> Метапредметные результаты освоения ООП</w:t>
      </w:r>
      <w:r w:rsidRPr="0063109C">
        <w:t>.</w:t>
      </w:r>
    </w:p>
    <w:p w:rsidR="00BF1F0C" w:rsidRPr="00724B12" w:rsidRDefault="00724B12" w:rsidP="0063109C">
      <w:pPr>
        <w:pStyle w:val="a5"/>
        <w:jc w:val="both"/>
        <w:rPr>
          <w:color w:val="FF0000"/>
        </w:rPr>
      </w:pPr>
      <w:r w:rsidRPr="0063109C">
        <w:t>Метапредметные результаты включают освоенные обучающимися межпредметные понятия и универсальные учебные действия (регулятивные, познавательные,    коммуникативные).</w:t>
      </w:r>
    </w:p>
    <w:p w:rsidR="008C3F69" w:rsidRPr="0063109C" w:rsidRDefault="008C3F69" w:rsidP="0063109C">
      <w:pPr>
        <w:pStyle w:val="a5"/>
        <w:jc w:val="both"/>
      </w:pPr>
      <w:r w:rsidRPr="0063109C">
        <w:rPr>
          <w:b/>
          <w:bCs/>
        </w:rPr>
        <w:t>Межпредметные понятия</w:t>
      </w:r>
    </w:p>
    <w:p w:rsidR="008C3F69" w:rsidRPr="0063109C" w:rsidRDefault="008C3F69" w:rsidP="0063109C">
      <w:pPr>
        <w:pStyle w:val="a5"/>
        <w:jc w:val="both"/>
      </w:pPr>
      <w:r w:rsidRPr="0063109C">
        <w:t xml:space="preserve">    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</w:t>
      </w:r>
      <w:r w:rsidRPr="0063109C">
        <w:lastRenderedPageBreak/>
        <w:t>читательской компетенции, приобретение навыков работы с информацией, участие  в проектной деятельности. </w:t>
      </w:r>
    </w:p>
    <w:p w:rsidR="008C3F69" w:rsidRPr="0063109C" w:rsidRDefault="008C3F69" w:rsidP="0063109C">
      <w:pPr>
        <w:pStyle w:val="a5"/>
        <w:jc w:val="both"/>
      </w:pPr>
      <w:r w:rsidRPr="0063109C">
        <w:t>    В основной школе на всех предметах будет продолжена работа по формированию и развитию </w:t>
      </w:r>
      <w:r w:rsidRPr="0063109C">
        <w:rPr>
          <w:b/>
          <w:bCs/>
        </w:rPr>
        <w:t>основ читательской компетенции</w:t>
      </w:r>
      <w:r w:rsidRPr="0063109C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8C3F69" w:rsidRPr="0063109C" w:rsidRDefault="008C3F69" w:rsidP="0063109C">
      <w:pPr>
        <w:pStyle w:val="a5"/>
        <w:jc w:val="both"/>
      </w:pPr>
      <w:r w:rsidRPr="0063109C">
        <w:t>При изучении учебных предметов обучающиеся усовершенствуют приобретённые на первом уровне </w:t>
      </w:r>
      <w:r w:rsidRPr="0063109C">
        <w:rPr>
          <w:b/>
          <w:bCs/>
        </w:rPr>
        <w:t>навыки работы с информацией</w:t>
      </w:r>
      <w:r w:rsidRPr="0063109C"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C3F69" w:rsidRPr="0063109C" w:rsidRDefault="008C3F69" w:rsidP="0063109C">
      <w:pPr>
        <w:pStyle w:val="a5"/>
        <w:jc w:val="both"/>
      </w:pPr>
      <w:r w:rsidRPr="0063109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C3F69" w:rsidRPr="0063109C" w:rsidRDefault="008C3F69" w:rsidP="0063109C">
      <w:pPr>
        <w:pStyle w:val="a5"/>
        <w:jc w:val="both"/>
      </w:pPr>
      <w:r w:rsidRPr="0063109C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8C3F69" w:rsidRPr="0063109C" w:rsidRDefault="008C3F69" w:rsidP="0063109C">
      <w:pPr>
        <w:pStyle w:val="a5"/>
        <w:jc w:val="both"/>
      </w:pPr>
      <w:r w:rsidRPr="0063109C">
        <w:t>• заполнять и дополнять таблицы, схемы, диаграммы, тексты.</w:t>
      </w:r>
    </w:p>
    <w:p w:rsidR="008C3F69" w:rsidRPr="0063109C" w:rsidRDefault="008C3F69" w:rsidP="0063109C">
      <w:pPr>
        <w:pStyle w:val="a5"/>
        <w:jc w:val="both"/>
      </w:pPr>
      <w:r w:rsidRPr="0063109C">
        <w:t>В ходе изучения всех учебных предметов обучающиеся </w:t>
      </w:r>
      <w:r w:rsidRPr="0063109C">
        <w:rPr>
          <w:b/>
          <w:bCs/>
        </w:rPr>
        <w:t>приобретут опыт проектной деятельности</w:t>
      </w:r>
      <w:r w:rsidRPr="0063109C"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8C3F69" w:rsidRPr="0063109C" w:rsidRDefault="008C3F69" w:rsidP="0063109C">
      <w:pPr>
        <w:pStyle w:val="a5"/>
        <w:jc w:val="both"/>
      </w:pPr>
      <w:r w:rsidRPr="0063109C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8C3F69" w:rsidRPr="0063109C" w:rsidRDefault="008C3F69" w:rsidP="0063109C">
      <w:pPr>
        <w:pStyle w:val="a5"/>
        <w:jc w:val="both"/>
      </w:pPr>
      <w:r w:rsidRPr="0063109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8C3F69" w:rsidRPr="008C3F69" w:rsidRDefault="008C3F69" w:rsidP="005A79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C3F69" w:rsidRPr="008C3F69" w:rsidRDefault="008C3F69" w:rsidP="005A79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8C3F69" w:rsidRPr="008C3F69" w:rsidRDefault="008C3F69" w:rsidP="005A79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8C3F69" w:rsidRPr="008C3F69" w:rsidRDefault="008C3F69" w:rsidP="005A79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выдвигать версии решения проблемы, формулировать гипотезы, предвосхищать конечный результат;</w:t>
      </w:r>
    </w:p>
    <w:p w:rsidR="008C3F69" w:rsidRPr="008C3F69" w:rsidRDefault="008C3F69" w:rsidP="005A79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8C3F69" w:rsidRPr="008C3F69" w:rsidRDefault="008C3F69" w:rsidP="005A79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8C3F69" w:rsidRPr="008C3F69" w:rsidRDefault="008C3F69" w:rsidP="005A79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8C3F69" w:rsidRPr="008C3F69" w:rsidRDefault="008C3F69" w:rsidP="005A798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8C3F69" w:rsidRPr="008C3F69" w:rsidRDefault="008C3F69" w:rsidP="005A7980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8C3F69" w:rsidRPr="008C3F69" w:rsidRDefault="008C3F69" w:rsidP="005A798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предлагать изменение характеристик процесса для получения улучшенных характеристик продукта;</w:t>
      </w:r>
    </w:p>
    <w:p w:rsidR="008C3F69" w:rsidRPr="008C3F69" w:rsidRDefault="008C3F69" w:rsidP="005A7980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8C3F69" w:rsidRPr="008C3F69" w:rsidRDefault="008C3F69" w:rsidP="005A798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8C3F69" w:rsidRPr="008C3F69" w:rsidRDefault="008C3F69" w:rsidP="005A79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8C3F69" w:rsidRPr="008C3F69" w:rsidRDefault="008C3F69" w:rsidP="005A79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8C3F69" w:rsidRPr="008C3F69" w:rsidRDefault="008C3F69" w:rsidP="005A79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8C3F69" w:rsidRPr="008C3F69" w:rsidRDefault="008C3F69" w:rsidP="005A79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8C3F69" w:rsidRPr="008C3F69" w:rsidRDefault="008C3F69" w:rsidP="005A79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8C3F69" w:rsidRPr="008C3F69" w:rsidRDefault="008C3F69" w:rsidP="005A798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8C3F69" w:rsidRPr="008C3F69" w:rsidRDefault="008C3F69" w:rsidP="005A798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8C3F69" w:rsidRPr="008C3F69" w:rsidRDefault="008C3F69" w:rsidP="005A79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C3F69" w:rsidRPr="008C3F69" w:rsidRDefault="008C3F69" w:rsidP="005A79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8C3F69" w:rsidRPr="008C3F69" w:rsidRDefault="008C3F69" w:rsidP="005A79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8C3F69" w:rsidRPr="008C3F69" w:rsidRDefault="008C3F69" w:rsidP="005A79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8C3F69" w:rsidRPr="008C3F69" w:rsidRDefault="008C3F69" w:rsidP="005A79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8C3F69" w:rsidRPr="008C3F69" w:rsidRDefault="008C3F69" w:rsidP="005A798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8C3F69" w:rsidRPr="008C3F69" w:rsidRDefault="008C3F69" w:rsidP="005A7980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явление из общего ряда других явлений;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 эмоциональное впечатление, оказанное на него источником;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8C3F69" w:rsidRPr="008C3F69" w:rsidRDefault="008C3F69" w:rsidP="005A7980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8C3F69" w:rsidRPr="008C3F69" w:rsidRDefault="008C3F69" w:rsidP="005A7980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обозначать символом и знаком предмет и/или явление;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8C3F69" w:rsidRPr="008C3F69" w:rsidRDefault="008C3F69" w:rsidP="005A7980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8C3F69" w:rsidRPr="008C3F69" w:rsidRDefault="008C3F69" w:rsidP="005A7980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Смысловое чтение.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Обучающийся сможет:</w:t>
      </w:r>
    </w:p>
    <w:p w:rsidR="008C3F69" w:rsidRPr="008C3F69" w:rsidRDefault="008C3F69" w:rsidP="005A79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8C3F69" w:rsidRPr="008C3F69" w:rsidRDefault="008C3F69" w:rsidP="005A79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8C3F69" w:rsidRPr="008C3F69" w:rsidRDefault="008C3F69" w:rsidP="005A79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8C3F69" w:rsidRPr="008C3F69" w:rsidRDefault="008C3F69" w:rsidP="005A79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</w:p>
    <w:p w:rsidR="008C3F69" w:rsidRPr="008C3F69" w:rsidRDefault="008C3F69" w:rsidP="005A79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8C3F69" w:rsidRPr="008C3F69" w:rsidRDefault="008C3F69" w:rsidP="005A7980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оценивать содержание и форму текста.</w:t>
      </w:r>
    </w:p>
    <w:p w:rsidR="008C3F69" w:rsidRPr="008C3F69" w:rsidRDefault="008C3F69" w:rsidP="005A7980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экологического мышления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C3F69" w:rsidRPr="008C3F69" w:rsidRDefault="008C3F69" w:rsidP="005A79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свое отношение к природной среде;</w:t>
      </w:r>
    </w:p>
    <w:p w:rsidR="008C3F69" w:rsidRPr="008C3F69" w:rsidRDefault="008C3F69" w:rsidP="005A79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8C3F69" w:rsidRPr="008C3F69" w:rsidRDefault="008C3F69" w:rsidP="005A79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8C3F69" w:rsidRPr="008C3F69" w:rsidRDefault="008C3F69" w:rsidP="005A79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8C3F69" w:rsidRPr="008C3F69" w:rsidRDefault="008C3F69" w:rsidP="005A79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8C3F69" w:rsidRPr="008C3F69" w:rsidRDefault="008C3F69" w:rsidP="005A7980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8C3F69" w:rsidRPr="008C3F69" w:rsidRDefault="008C3F69" w:rsidP="005A798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8C3F69" w:rsidRPr="008C3F69" w:rsidRDefault="008C3F69" w:rsidP="005A798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8C3F69" w:rsidRPr="008C3F69" w:rsidRDefault="008C3F69" w:rsidP="005A798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8C3F69" w:rsidRPr="008C3F69" w:rsidRDefault="008C3F69" w:rsidP="005A7980">
      <w:pPr>
        <w:numPr>
          <w:ilvl w:val="0"/>
          <w:numId w:val="2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8C3F69" w:rsidRPr="008C3F69" w:rsidRDefault="008C3F69" w:rsidP="005A7980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общую точку зрения в дискуссии;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8C3F69" w:rsidRPr="008C3F69" w:rsidRDefault="008C3F69" w:rsidP="005A7980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C3F69" w:rsidRPr="008C3F69" w:rsidRDefault="008C3F69" w:rsidP="005A7980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8C3F69" w:rsidRPr="008C3F69" w:rsidRDefault="008C3F69" w:rsidP="005A7980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8C3F69" w:rsidRPr="008C3F69" w:rsidRDefault="008C3F69" w:rsidP="005A7980">
      <w:pPr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компетентности в области использования информационно-коммуникационных технологий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ИКТ). Обучающийся сможет:</w:t>
      </w:r>
    </w:p>
    <w:p w:rsidR="008C3F69" w:rsidRPr="008C3F69" w:rsidRDefault="008C3F69" w:rsidP="005A798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C3F69" w:rsidRPr="008C3F69" w:rsidRDefault="008C3F69" w:rsidP="005A798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8C3F69" w:rsidRPr="008C3F69" w:rsidRDefault="008C3F69" w:rsidP="005A798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8C3F69" w:rsidRPr="008C3F69" w:rsidRDefault="008C3F69" w:rsidP="005A798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8C3F69" w:rsidRPr="008C3F69" w:rsidRDefault="008C3F69" w:rsidP="005A798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8C3F69" w:rsidRPr="008C3F69" w:rsidRDefault="008C3F69" w:rsidP="005A7980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8C3F69" w:rsidRPr="0063109C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0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«Литература» являются:</w:t>
      </w:r>
    </w:p>
    <w:p w:rsidR="008C3F69" w:rsidRPr="008C3F69" w:rsidRDefault="008C3F69" w:rsidP="005A798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8C3F69" w:rsidRPr="008C3F69" w:rsidRDefault="008C3F69" w:rsidP="005A7980">
      <w:pPr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8C3F69" w:rsidRPr="008C3F69" w:rsidRDefault="008C3F69" w:rsidP="005A798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8C3F69" w:rsidRPr="008C3F69" w:rsidRDefault="008C3F69" w:rsidP="005A798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8C3F69" w:rsidRPr="008C3F69" w:rsidRDefault="008C3F69" w:rsidP="005A798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8C3F69" w:rsidRPr="008C3F69" w:rsidRDefault="008C3F69" w:rsidP="005A7980">
      <w:pPr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Конкретизируя эти общие результаты, обозначим наиболее важные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умения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тему и основную мысль произведения (5–6 кл.);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родо-жанровую специфику художественного произведения (5–9 кл.); 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  (в каждом классе – на своем уровне); 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  (в каждом классе – на своем уровне);</w:t>
      </w:r>
    </w:p>
    <w:p w:rsidR="008C3F69" w:rsidRPr="008C3F69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2B3817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с листа и наизусть произведения/фрагменты</w:t>
      </w:r>
      <w:r w:rsidR="002B38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8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художественной литературы, передавая личное отношение к произведению (5-9 класс); </w:t>
      </w:r>
    </w:p>
    <w:p w:rsidR="008C3F69" w:rsidRPr="002B3817" w:rsidRDefault="008C3F69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81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оценке предметных результатов обучения литературе учитывается несколько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основных уровней сформированности читательской культуры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уровень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 </w:t>
      </w:r>
      <w:r w:rsidRPr="008C3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 деятельности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 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им соответствуют следующие типы диагностических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заданий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C3F69" w:rsidRPr="008C3F69" w:rsidRDefault="008C3F69" w:rsidP="005A79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прочтите следующий фрагмент; </w:t>
      </w:r>
    </w:p>
    <w:p w:rsidR="008C3F69" w:rsidRPr="008C3F69" w:rsidRDefault="008C3F69" w:rsidP="005A79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определите, какие события в произведении являются центральными;</w:t>
      </w:r>
    </w:p>
    <w:p w:rsidR="008C3F69" w:rsidRPr="008C3F69" w:rsidRDefault="008C3F69" w:rsidP="005A79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где и когда происходят описываемые события;</w:t>
      </w:r>
    </w:p>
    <w:p w:rsidR="008C3F69" w:rsidRPr="008C3F69" w:rsidRDefault="008C3F69" w:rsidP="005A79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опишите, каким вам представляется герой произведения, прокомментируйте слова героя; </w:t>
      </w:r>
    </w:p>
    <w:p w:rsidR="008C3F69" w:rsidRPr="008C3F69" w:rsidRDefault="008C3F69" w:rsidP="005A79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 в тексте наиболее непонятные (загадочные, удивительные и т. п.) для вас места; </w:t>
      </w:r>
    </w:p>
    <w:p w:rsidR="008C3F69" w:rsidRPr="008C3F69" w:rsidRDefault="008C3F69" w:rsidP="005A79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ответьте на поставленный учителем/автором учебника вопрос; </w:t>
      </w:r>
    </w:p>
    <w:p w:rsidR="008C3F69" w:rsidRPr="008C3F69" w:rsidRDefault="008C3F69" w:rsidP="005A7980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определите, выделите, найдите, перечислите признаки, черты, повторяющиеся детали и т. п. 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уровень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читателей этого уровня формируется стремление размышлять над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аргументированно отвечать на вопрос «Как устроен текст?»,</w:t>
      </w:r>
      <w:r w:rsidRPr="008C3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умеет выделять 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69" w:rsidRPr="008C3F69" w:rsidRDefault="008C3F69" w:rsidP="005A7980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 деятельности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диагностировать возможности читателей, достигших 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 </w:t>
      </w:r>
      <w:r w:rsidRPr="008C3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пофразового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(при анализе стихотворений и небольших прозаических произведений – рассказов, новелл) или </w:t>
      </w:r>
      <w:r w:rsidRPr="008C3F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поэпизодного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проведение целостного и межтекстового анализа). </w:t>
      </w:r>
    </w:p>
    <w:p w:rsidR="008C3F69" w:rsidRPr="008C3F69" w:rsidRDefault="008C3F69" w:rsidP="005A7980">
      <w:pPr>
        <w:numPr>
          <w:ilvl w:val="1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им соответствуют следующие типы диагностических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заданий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выделите, определите, найдите, перечислите признаки, черты, повторяющиеся детали и т. п.; 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какие особенности художественного текста проявляют позицию его автора;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покажите, как в художественном мире произведения проявляются черты реального мира (как внешней для человека реальности, так  и  внутреннего мира человека);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проанализируйте фрагменты, эпизоды текста (по предложенному алгоритму и без него);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сопоставьте, сравните, найдите сходства и различия (как в одном тексте, так и между разными произведениями); 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жанр произведения, охарактеризуйте его особенности; </w:t>
      </w:r>
    </w:p>
    <w:p w:rsidR="008C3F69" w:rsidRPr="008C3F69" w:rsidRDefault="008C3F69" w:rsidP="005A7980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свое рабочее определение следующему теоретико-литературному понятию.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III уровень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 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видам деятельности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позволяющим диагностировать возможности читателей, достигших 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 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3F69" w:rsidRPr="008C3F69" w:rsidRDefault="008C3F69" w:rsidP="005A7980">
      <w:pPr>
        <w:numPr>
          <w:ilvl w:val="1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им соответствуют следующие типы диагностических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заданий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выделите, определите, найдите, перечислите признаки, черты, повторяющиеся детали и т. п. 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художественную функцию той или иной детали, приема и т. п.;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позицию автора и способы ее выражения;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проинтерпретируйте выбранный фрагмент произведения; 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(устно, письменно) смысл названия произведения;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озаглавьте предложенный текст (в случае если у литературного произведения нет заглавия);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сочинение-интерпретацию; </w:t>
      </w:r>
    </w:p>
    <w:p w:rsidR="008C3F69" w:rsidRPr="008C3F69" w:rsidRDefault="008C3F69" w:rsidP="005A7980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рецензию на произведение, не изучавшееся на уроках литературы..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средствами). 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классах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соответствует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первому уровню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; в процессе литературного образования учеников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классов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формируется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ее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уровень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; читательская культура учеников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класса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характеризуется появлением элементов третьего уровня. Это следует иметь в виду при осуществлении в литературном образовании разноуровневого подхода к обучению, а также при проверке качества его результатов. </w:t>
      </w:r>
    </w:p>
    <w:p w:rsidR="008C3F69" w:rsidRPr="008C3F69" w:rsidRDefault="008C3F69" w:rsidP="00631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 </w:t>
      </w:r>
      <w:r w:rsidRPr="008C3F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качество</w:t>
      </w:r>
      <w:r w:rsidRPr="008C3F69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8C3F69" w:rsidRDefault="008C3F69" w:rsidP="008C3F69">
      <w:pPr>
        <w:pStyle w:val="a5"/>
      </w:pPr>
    </w:p>
    <w:p w:rsidR="00910647" w:rsidRDefault="00910647" w:rsidP="00910647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C7D" w:rsidRPr="006A2958" w:rsidRDefault="005D2C7D" w:rsidP="005D2C7D">
      <w:pPr>
        <w:spacing w:line="0" w:lineRule="atLeast"/>
        <w:ind w:left="4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I. Планируемые результаты освоения курса литературы в 5 классе</w:t>
      </w:r>
    </w:p>
    <w:p w:rsidR="005D2C7D" w:rsidRPr="006A2958" w:rsidRDefault="005D2C7D" w:rsidP="005D2C7D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Default="005D2C7D" w:rsidP="005D2C7D">
      <w:pPr>
        <w:spacing w:line="234" w:lineRule="auto"/>
        <w:ind w:right="7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Предметные: Ученик научится: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определять тему и основ</w:t>
      </w:r>
      <w:r>
        <w:rPr>
          <w:rFonts w:ascii="Times New Roman" w:eastAsia="Times New Roman" w:hAnsi="Times New Roman" w:cs="Times New Roman"/>
          <w:sz w:val="24"/>
          <w:szCs w:val="24"/>
        </w:rPr>
        <w:t>ную мысль произведения</w:t>
      </w:r>
      <w:r w:rsidRPr="000034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характеризовать героев-персонажей, давать их сравни</w:t>
      </w:r>
      <w:r>
        <w:rPr>
          <w:rFonts w:ascii="Times New Roman" w:eastAsia="Times New Roman" w:hAnsi="Times New Roman" w:cs="Times New Roman"/>
          <w:sz w:val="24"/>
          <w:szCs w:val="24"/>
        </w:rPr>
        <w:t>тельные характеристики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художественные функции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</w:t>
      </w:r>
      <w:r>
        <w:rPr>
          <w:rFonts w:ascii="Times New Roman" w:eastAsia="Times New Roman" w:hAnsi="Times New Roman" w:cs="Times New Roman"/>
          <w:sz w:val="24"/>
          <w:szCs w:val="24"/>
        </w:rPr>
        <w:t>ивать связи между ними;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</w:t>
      </w:r>
      <w:r>
        <w:rPr>
          <w:rFonts w:ascii="Times New Roman" w:eastAsia="Times New Roman" w:hAnsi="Times New Roman" w:cs="Times New Roman"/>
          <w:sz w:val="24"/>
          <w:szCs w:val="24"/>
        </w:rPr>
        <w:t>оизведения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пользоваться основными теоретико-литературными терминами и пон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ятиями 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 как инструментом анализа и интерпретации художественного текста;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</w:t>
      </w:r>
      <w:r>
        <w:rPr>
          <w:rFonts w:ascii="Times New Roman" w:eastAsia="Times New Roman" w:hAnsi="Times New Roman" w:cs="Times New Roman"/>
          <w:sz w:val="24"/>
          <w:szCs w:val="24"/>
        </w:rPr>
        <w:t>тему, для организации дискуссии;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выражать личное отношение к художественному произведению, аргум</w:t>
      </w:r>
      <w:r>
        <w:rPr>
          <w:rFonts w:ascii="Times New Roman" w:eastAsia="Times New Roman" w:hAnsi="Times New Roman" w:cs="Times New Roman"/>
          <w:sz w:val="24"/>
          <w:szCs w:val="24"/>
        </w:rPr>
        <w:t>ентировать свою точку зрения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9F18F4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произведений художественной литературы, передавая личное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произведению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Pr="00AF372F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пециальной литературой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 пользоваться каталогами библиотек, библиографическими указателями, систе</w:t>
      </w:r>
      <w:r>
        <w:rPr>
          <w:rFonts w:ascii="Times New Roman" w:eastAsia="Times New Roman" w:hAnsi="Times New Roman" w:cs="Times New Roman"/>
          <w:sz w:val="24"/>
          <w:szCs w:val="24"/>
        </w:rPr>
        <w:t>мой поиска в Интернете.</w:t>
      </w:r>
    </w:p>
    <w:p w:rsidR="005D2C7D" w:rsidRPr="006A2958" w:rsidRDefault="005D2C7D" w:rsidP="005D2C7D">
      <w:pPr>
        <w:tabs>
          <w:tab w:val="left" w:pos="140"/>
        </w:tabs>
        <w:spacing w:line="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  <w:sectPr w:rsidR="005D2C7D" w:rsidRPr="006A2958">
          <w:pgSz w:w="11900" w:h="16838"/>
          <w:pgMar w:top="1130" w:right="840" w:bottom="987" w:left="1700" w:header="0" w:footer="0" w:gutter="0"/>
          <w:cols w:space="0" w:equalWidth="0">
            <w:col w:w="9360"/>
          </w:cols>
          <w:docGrid w:linePitch="360"/>
        </w:sectPr>
      </w:pPr>
    </w:p>
    <w:p w:rsidR="005D2C7D" w:rsidRPr="006A2958" w:rsidRDefault="005D2C7D" w:rsidP="005D2C7D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3"/>
      <w:bookmarkEnd w:id="1"/>
    </w:p>
    <w:p w:rsidR="005D2C7D" w:rsidRPr="006A2958" w:rsidRDefault="005D2C7D" w:rsidP="005D2C7D">
      <w:pPr>
        <w:spacing w:line="36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Pr="006A2958" w:rsidRDefault="005D2C7D" w:rsidP="005D2C7D">
      <w:pPr>
        <w:spacing w:line="0" w:lineRule="atLeast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литературы в 6 классе:</w:t>
      </w:r>
    </w:p>
    <w:p w:rsidR="005D2C7D" w:rsidRPr="006A2958" w:rsidRDefault="005D2C7D" w:rsidP="005D2C7D">
      <w:pPr>
        <w:spacing w:line="2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Default="005D2C7D" w:rsidP="005D2C7D">
      <w:pPr>
        <w:spacing w:line="234" w:lineRule="auto"/>
        <w:ind w:right="6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 Ученик научится: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определять тему и основ</w:t>
      </w:r>
      <w:r>
        <w:rPr>
          <w:rFonts w:ascii="Times New Roman" w:eastAsia="Times New Roman" w:hAnsi="Times New Roman" w:cs="Times New Roman"/>
          <w:sz w:val="24"/>
          <w:szCs w:val="24"/>
        </w:rPr>
        <w:t>ную мысль произведения</w:t>
      </w:r>
      <w:r w:rsidRPr="0000344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владеть различ</w:t>
      </w:r>
      <w:r>
        <w:rPr>
          <w:rFonts w:ascii="Times New Roman" w:eastAsia="Times New Roman" w:hAnsi="Times New Roman" w:cs="Times New Roman"/>
          <w:sz w:val="24"/>
          <w:szCs w:val="24"/>
        </w:rPr>
        <w:t>ными видами пересказа;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пересказывать сюжет; выявлять особенности композиции, основной конф</w:t>
      </w:r>
      <w:r>
        <w:rPr>
          <w:rFonts w:ascii="Times New Roman" w:eastAsia="Times New Roman" w:hAnsi="Times New Roman" w:cs="Times New Roman"/>
          <w:sz w:val="24"/>
          <w:szCs w:val="24"/>
        </w:rPr>
        <w:t>ликт, вычленять фабулу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характеризовать героев-персонажей, давать их сравни</w:t>
      </w:r>
      <w:r>
        <w:rPr>
          <w:rFonts w:ascii="Times New Roman" w:eastAsia="Times New Roman" w:hAnsi="Times New Roman" w:cs="Times New Roman"/>
          <w:sz w:val="24"/>
          <w:szCs w:val="24"/>
        </w:rPr>
        <w:t>тельные характеристики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</w:rPr>
        <w:t>ивать систему персонажей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находить основные изобразительно-выразительные средства, характерные для творческой манеры писателя, определять их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художественные функции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</w:t>
      </w:r>
      <w:r>
        <w:rPr>
          <w:rFonts w:ascii="Times New Roman" w:eastAsia="Times New Roman" w:hAnsi="Times New Roman" w:cs="Times New Roman"/>
          <w:sz w:val="24"/>
          <w:szCs w:val="24"/>
        </w:rPr>
        <w:t>ивать связи между ними;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</w:t>
      </w:r>
      <w:r>
        <w:rPr>
          <w:rFonts w:ascii="Times New Roman" w:eastAsia="Times New Roman" w:hAnsi="Times New Roman" w:cs="Times New Roman"/>
          <w:sz w:val="24"/>
          <w:szCs w:val="24"/>
        </w:rPr>
        <w:t>оизведения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пользоваться основными теоретико-литературными терминами и пон</w:t>
      </w:r>
      <w:r>
        <w:rPr>
          <w:rFonts w:ascii="Times New Roman" w:eastAsia="Times New Roman" w:hAnsi="Times New Roman" w:cs="Times New Roman"/>
          <w:sz w:val="24"/>
          <w:szCs w:val="24"/>
        </w:rPr>
        <w:t>ятиями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 как инструментом анализа и интерпретации художественного текста;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</w:t>
      </w:r>
      <w:r>
        <w:rPr>
          <w:rFonts w:ascii="Times New Roman" w:eastAsia="Times New Roman" w:hAnsi="Times New Roman" w:cs="Times New Roman"/>
          <w:sz w:val="24"/>
          <w:szCs w:val="24"/>
        </w:rPr>
        <w:t>тему, для организации дискуссии;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выражать личное отношение к художественному произведению, аргум</w:t>
      </w:r>
      <w:r>
        <w:rPr>
          <w:rFonts w:ascii="Times New Roman" w:eastAsia="Times New Roman" w:hAnsi="Times New Roman" w:cs="Times New Roman"/>
          <w:sz w:val="24"/>
          <w:szCs w:val="24"/>
        </w:rPr>
        <w:t>ентировать свою точку зрения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9F18F4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произведений художественной литературы, передавая личное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произведению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Pr="00003444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пециальной литературой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 пользоваться каталогами библиотек, библиографическими указателями, систе</w:t>
      </w:r>
      <w:r>
        <w:rPr>
          <w:rFonts w:ascii="Times New Roman" w:eastAsia="Times New Roman" w:hAnsi="Times New Roman" w:cs="Times New Roman"/>
          <w:sz w:val="24"/>
          <w:szCs w:val="24"/>
        </w:rPr>
        <w:t>мой поиска в Интернете.</w:t>
      </w:r>
    </w:p>
    <w:p w:rsidR="005D2C7D" w:rsidRPr="006A2958" w:rsidRDefault="005D2C7D" w:rsidP="005D2C7D">
      <w:pPr>
        <w:spacing w:line="234" w:lineRule="auto"/>
        <w:ind w:right="6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C7D" w:rsidRPr="006A2958" w:rsidRDefault="005D2C7D" w:rsidP="005D2C7D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Pr="006A2958" w:rsidRDefault="005D2C7D" w:rsidP="005D2C7D">
      <w:pPr>
        <w:spacing w:line="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Default="005D2C7D" w:rsidP="005D2C7D">
      <w:pPr>
        <w:spacing w:line="0" w:lineRule="atLeast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литературы в 7 классе:</w:t>
      </w:r>
    </w:p>
    <w:p w:rsidR="005D2C7D" w:rsidRPr="006A2958" w:rsidRDefault="005D2C7D" w:rsidP="005D2C7D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C7D" w:rsidRPr="000A1A4D" w:rsidRDefault="005D2C7D" w:rsidP="005D2C7D">
      <w:pPr>
        <w:spacing w:line="234" w:lineRule="auto"/>
        <w:ind w:right="6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 Ученик научится: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A4D">
        <w:rPr>
          <w:rFonts w:ascii="Times New Roman" w:eastAsia="Times New Roman" w:hAnsi="Times New Roman" w:cs="Times New Roman"/>
          <w:sz w:val="24"/>
          <w:szCs w:val="24"/>
        </w:rPr>
        <w:t>пересказывать сюжет; выявлять особенности композиции, основной конф</w:t>
      </w:r>
      <w:r>
        <w:rPr>
          <w:rFonts w:ascii="Times New Roman" w:eastAsia="Times New Roman" w:hAnsi="Times New Roman" w:cs="Times New Roman"/>
          <w:sz w:val="24"/>
          <w:szCs w:val="24"/>
        </w:rPr>
        <w:t>ликт, вычленять фабулу</w:t>
      </w:r>
      <w:r w:rsidRPr="000A1A4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C24B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оцен</w:t>
      </w:r>
      <w:r>
        <w:rPr>
          <w:rFonts w:ascii="Times New Roman" w:eastAsia="Times New Roman" w:hAnsi="Times New Roman" w:cs="Times New Roman"/>
          <w:sz w:val="24"/>
          <w:szCs w:val="24"/>
        </w:rPr>
        <w:t>ивать систему персонажей;</w:t>
      </w:r>
    </w:p>
    <w:p w:rsidR="005D2C7D" w:rsidRPr="000A1A4D" w:rsidRDefault="005D2C7D" w:rsidP="005A7980">
      <w:pPr>
        <w:numPr>
          <w:ilvl w:val="0"/>
          <w:numId w:val="2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находить основные изобразительно-выразительные средства, характерные для творческой манеры писателя, определять их </w:t>
      </w:r>
      <w:r>
        <w:rPr>
          <w:rFonts w:ascii="Times New Roman" w:eastAsia="Times New Roman" w:hAnsi="Times New Roman" w:cs="Times New Roman"/>
          <w:sz w:val="24"/>
          <w:szCs w:val="24"/>
        </w:rPr>
        <w:t>художественные функции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выявлять особенности </w:t>
      </w:r>
      <w:r>
        <w:rPr>
          <w:rFonts w:ascii="Times New Roman" w:eastAsia="Times New Roman" w:hAnsi="Times New Roman" w:cs="Times New Roman"/>
          <w:sz w:val="24"/>
          <w:szCs w:val="24"/>
        </w:rPr>
        <w:t>языка и стиля писателя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</w:t>
      </w:r>
      <w:r>
        <w:rPr>
          <w:rFonts w:ascii="Times New Roman" w:eastAsia="Times New Roman" w:hAnsi="Times New Roman" w:cs="Times New Roman"/>
          <w:sz w:val="24"/>
          <w:szCs w:val="24"/>
        </w:rPr>
        <w:t>блематики произведений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</w:t>
      </w:r>
      <w:r>
        <w:rPr>
          <w:rFonts w:ascii="Times New Roman" w:eastAsia="Times New Roman" w:hAnsi="Times New Roman" w:cs="Times New Roman"/>
          <w:sz w:val="24"/>
          <w:szCs w:val="24"/>
        </w:rPr>
        <w:t>ивать связи между ними;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</w:t>
      </w:r>
      <w:r>
        <w:rPr>
          <w:rFonts w:ascii="Times New Roman" w:eastAsia="Times New Roman" w:hAnsi="Times New Roman" w:cs="Times New Roman"/>
          <w:sz w:val="24"/>
          <w:szCs w:val="24"/>
        </w:rPr>
        <w:t>оизведения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пользоваться основными теоретико-литературными терминами и пон</w:t>
      </w:r>
      <w:r>
        <w:rPr>
          <w:rFonts w:ascii="Times New Roman" w:eastAsia="Times New Roman" w:hAnsi="Times New Roman" w:cs="Times New Roman"/>
          <w:sz w:val="24"/>
          <w:szCs w:val="24"/>
        </w:rPr>
        <w:t>ятиями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 как инструментом анализа и интерпретации художественного текста;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представлять развернутый устный или письменный о</w:t>
      </w:r>
      <w:r>
        <w:rPr>
          <w:rFonts w:ascii="Times New Roman" w:eastAsia="Times New Roman" w:hAnsi="Times New Roman" w:cs="Times New Roman"/>
          <w:sz w:val="24"/>
          <w:szCs w:val="24"/>
        </w:rPr>
        <w:t>твет на поставленные вопросы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sz w:val="24"/>
          <w:szCs w:val="24"/>
        </w:rPr>
        <w:t>ести учебные дискуссии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</w:t>
      </w:r>
      <w:r>
        <w:rPr>
          <w:rFonts w:ascii="Times New Roman" w:eastAsia="Times New Roman" w:hAnsi="Times New Roman" w:cs="Times New Roman"/>
          <w:sz w:val="24"/>
          <w:szCs w:val="24"/>
        </w:rPr>
        <w:t>тему, для организации дискуссии;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выражать личное отношение к художественному произведению, аргум</w:t>
      </w:r>
      <w:r>
        <w:rPr>
          <w:rFonts w:ascii="Times New Roman" w:eastAsia="Times New Roman" w:hAnsi="Times New Roman" w:cs="Times New Roman"/>
          <w:sz w:val="24"/>
          <w:szCs w:val="24"/>
        </w:rPr>
        <w:t>ентировать свою точку зрения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9F18F4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произведений художественной литературы, передавая личное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произведению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Pr="00AF372F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пециальной литературой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 пользоваться каталогами библиотек, библиографическими указателями, систе</w:t>
      </w:r>
      <w:r>
        <w:rPr>
          <w:rFonts w:ascii="Times New Roman" w:eastAsia="Times New Roman" w:hAnsi="Times New Roman" w:cs="Times New Roman"/>
          <w:sz w:val="24"/>
          <w:szCs w:val="24"/>
        </w:rPr>
        <w:t>мой поиска в Интернете.</w:t>
      </w:r>
    </w:p>
    <w:p w:rsidR="005D2C7D" w:rsidRPr="006A2958" w:rsidRDefault="005D2C7D" w:rsidP="005D2C7D">
      <w:pPr>
        <w:spacing w:line="239" w:lineRule="auto"/>
        <w:ind w:left="500"/>
        <w:rPr>
          <w:rFonts w:ascii="Times New Roman" w:eastAsia="Times New Roman" w:hAnsi="Times New Roman" w:cs="Times New Roman"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литературы в 8 классе</w:t>
      </w:r>
      <w:r w:rsidRPr="006A29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2C7D" w:rsidRDefault="005D2C7D" w:rsidP="005D2C7D">
      <w:pPr>
        <w:tabs>
          <w:tab w:val="left" w:pos="180"/>
        </w:tabs>
        <w:spacing w:line="237" w:lineRule="auto"/>
        <w:ind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Default="005D2C7D" w:rsidP="005D2C7D">
      <w:pPr>
        <w:spacing w:line="234" w:lineRule="auto"/>
        <w:ind w:right="6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 Ученик научится:</w:t>
      </w:r>
    </w:p>
    <w:p w:rsidR="005D2C7D" w:rsidRPr="000A1A4D" w:rsidRDefault="005D2C7D" w:rsidP="005D2C7D">
      <w:pPr>
        <w:spacing w:line="234" w:lineRule="auto"/>
        <w:ind w:right="6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C7D" w:rsidRDefault="005D2C7D" w:rsidP="005A7980">
      <w:pPr>
        <w:numPr>
          <w:ilvl w:val="0"/>
          <w:numId w:val="29"/>
        </w:numPr>
        <w:tabs>
          <w:tab w:val="left" w:pos="18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4BB7">
        <w:rPr>
          <w:rFonts w:ascii="Times New Roman" w:eastAsia="Times New Roman" w:hAnsi="Times New Roman" w:cs="Times New Roman"/>
          <w:sz w:val="24"/>
          <w:szCs w:val="24"/>
        </w:rPr>
        <w:t>выявлять особенности языка и стиля писателя;</w:t>
      </w:r>
    </w:p>
    <w:p w:rsidR="005D2C7D" w:rsidRPr="00C24BB7" w:rsidRDefault="005D2C7D" w:rsidP="005A7980">
      <w:pPr>
        <w:numPr>
          <w:ilvl w:val="0"/>
          <w:numId w:val="29"/>
        </w:numPr>
        <w:tabs>
          <w:tab w:val="left" w:pos="180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определять родо-жанровую специфику художественного произведения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C24BB7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объяснять свое понимание нравственно-философской, социально-исторической и эстетической про</w:t>
      </w:r>
      <w:r>
        <w:rPr>
          <w:rFonts w:ascii="Times New Roman" w:eastAsia="Times New Roman" w:hAnsi="Times New Roman" w:cs="Times New Roman"/>
          <w:sz w:val="24"/>
          <w:szCs w:val="24"/>
        </w:rPr>
        <w:t>блематики произведений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9F18F4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постепенно переходя к анализу текста; анализировать литературные прои</w:t>
      </w:r>
      <w:r>
        <w:rPr>
          <w:rFonts w:ascii="Times New Roman" w:eastAsia="Times New Roman" w:hAnsi="Times New Roman" w:cs="Times New Roman"/>
          <w:sz w:val="24"/>
          <w:szCs w:val="24"/>
        </w:rPr>
        <w:t>зведения разных жанров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</w:t>
      </w:r>
      <w:r>
        <w:rPr>
          <w:rFonts w:ascii="Times New Roman" w:eastAsia="Times New Roman" w:hAnsi="Times New Roman" w:cs="Times New Roman"/>
          <w:sz w:val="24"/>
          <w:szCs w:val="24"/>
        </w:rPr>
        <w:t>оизведения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пользоваться основными теоретико-литературными терминами и пон</w:t>
      </w:r>
      <w:r>
        <w:rPr>
          <w:rFonts w:ascii="Times New Roman" w:eastAsia="Times New Roman" w:hAnsi="Times New Roman" w:cs="Times New Roman"/>
          <w:sz w:val="24"/>
          <w:szCs w:val="24"/>
        </w:rPr>
        <w:t>ятиями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 как инструментом анализа и интерпретации художественного текста;</w:t>
      </w:r>
    </w:p>
    <w:p w:rsidR="005D2C7D" w:rsidRPr="009F18F4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представлять развернутый устный или письменный о</w:t>
      </w:r>
      <w:r>
        <w:rPr>
          <w:rFonts w:ascii="Times New Roman" w:eastAsia="Times New Roman" w:hAnsi="Times New Roman" w:cs="Times New Roman"/>
          <w:sz w:val="24"/>
          <w:szCs w:val="24"/>
        </w:rPr>
        <w:t>твет на поставленные вопросы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 в</w:t>
      </w:r>
      <w:r>
        <w:rPr>
          <w:rFonts w:ascii="Times New Roman" w:eastAsia="Times New Roman" w:hAnsi="Times New Roman" w:cs="Times New Roman"/>
          <w:sz w:val="24"/>
          <w:szCs w:val="24"/>
        </w:rPr>
        <w:t>ести учебные дискуссии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AF372F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</w:t>
      </w:r>
      <w:r>
        <w:rPr>
          <w:rFonts w:ascii="Times New Roman" w:eastAsia="Times New Roman" w:hAnsi="Times New Roman" w:cs="Times New Roman"/>
          <w:sz w:val="24"/>
          <w:szCs w:val="24"/>
        </w:rPr>
        <w:t>тему, для организации дискуссии;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lastRenderedPageBreak/>
        <w:t>выражать личное отношение к художественному произведению, аргум</w:t>
      </w:r>
      <w:r>
        <w:rPr>
          <w:rFonts w:ascii="Times New Roman" w:eastAsia="Times New Roman" w:hAnsi="Times New Roman" w:cs="Times New Roman"/>
          <w:sz w:val="24"/>
          <w:szCs w:val="24"/>
        </w:rPr>
        <w:t>ентировать свою точку зрения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D2C7D" w:rsidRPr="009F18F4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выразительно читать с листа и наизусть произведения/фрагменты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произведений художественной литературы, передавая личное отно</w:t>
      </w:r>
      <w:r>
        <w:rPr>
          <w:rFonts w:ascii="Times New Roman" w:eastAsia="Times New Roman" w:hAnsi="Times New Roman" w:cs="Times New Roman"/>
          <w:sz w:val="24"/>
          <w:szCs w:val="24"/>
        </w:rPr>
        <w:t>шение к произведению</w:t>
      </w:r>
      <w:r w:rsidRPr="009F18F4">
        <w:rPr>
          <w:rFonts w:ascii="Times New Roman" w:eastAsia="Times New Roman" w:hAnsi="Times New Roman" w:cs="Times New Roman"/>
          <w:sz w:val="24"/>
          <w:szCs w:val="24"/>
        </w:rPr>
        <w:t>; </w:t>
      </w:r>
    </w:p>
    <w:p w:rsidR="005D2C7D" w:rsidRPr="008C3F69" w:rsidRDefault="005D2C7D" w:rsidP="005A7980">
      <w:pPr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F69">
        <w:rPr>
          <w:rFonts w:ascii="Times New Roman" w:eastAsia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</w:t>
      </w:r>
      <w:r>
        <w:rPr>
          <w:rFonts w:ascii="Times New Roman" w:eastAsia="Times New Roman" w:hAnsi="Times New Roman" w:cs="Times New Roman"/>
          <w:sz w:val="24"/>
          <w:szCs w:val="24"/>
        </w:rPr>
        <w:t>пециальной литературой</w:t>
      </w:r>
      <w:r w:rsidRPr="008C3F69">
        <w:rPr>
          <w:rFonts w:ascii="Times New Roman" w:eastAsia="Times New Roman" w:hAnsi="Times New Roman" w:cs="Times New Roman"/>
          <w:sz w:val="24"/>
          <w:szCs w:val="24"/>
        </w:rPr>
        <w:t>; пользоваться каталогами библиотек, библиографическими указателями, систе</w:t>
      </w:r>
      <w:r>
        <w:rPr>
          <w:rFonts w:ascii="Times New Roman" w:eastAsia="Times New Roman" w:hAnsi="Times New Roman" w:cs="Times New Roman"/>
          <w:sz w:val="24"/>
          <w:szCs w:val="24"/>
        </w:rPr>
        <w:t>мой поиска в Интернете.</w:t>
      </w:r>
    </w:p>
    <w:p w:rsidR="005D2C7D" w:rsidRPr="006A2958" w:rsidRDefault="005D2C7D" w:rsidP="005D2C7D">
      <w:pPr>
        <w:spacing w:line="28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Pr="006A2958" w:rsidRDefault="005D2C7D" w:rsidP="005D2C7D">
      <w:pPr>
        <w:spacing w:line="1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Pr="00AF372F" w:rsidRDefault="005D2C7D" w:rsidP="005D2C7D">
      <w:pPr>
        <w:tabs>
          <w:tab w:val="left" w:pos="312"/>
        </w:tabs>
        <w:spacing w:line="234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D2C7D" w:rsidRPr="006A2958" w:rsidRDefault="005D2C7D" w:rsidP="005D2C7D">
      <w:pPr>
        <w:spacing w:line="0" w:lineRule="atLeast"/>
        <w:ind w:left="5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курса литературы в 9 классе:</w:t>
      </w:r>
    </w:p>
    <w:p w:rsidR="005D2C7D" w:rsidRPr="006A2958" w:rsidRDefault="005D2C7D" w:rsidP="005D2C7D">
      <w:pPr>
        <w:spacing w:line="1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Default="005D2C7D" w:rsidP="005D2C7D">
      <w:pPr>
        <w:spacing w:line="234" w:lineRule="auto"/>
        <w:ind w:right="6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2958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 Ученик научится:</w:t>
      </w:r>
    </w:p>
    <w:p w:rsidR="005D2C7D" w:rsidRPr="006A2958" w:rsidRDefault="005D2C7D" w:rsidP="005D2C7D">
      <w:pPr>
        <w:spacing w:line="234" w:lineRule="auto"/>
        <w:ind w:right="65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2C7D" w:rsidRPr="006A2958" w:rsidRDefault="005D2C7D" w:rsidP="005D2C7D">
      <w:pPr>
        <w:spacing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Pr="00003444" w:rsidRDefault="005D2C7D" w:rsidP="005A798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5D2C7D" w:rsidRPr="00003444" w:rsidRDefault="005D2C7D" w:rsidP="005A7980">
      <w:pPr>
        <w:numPr>
          <w:ilvl w:val="0"/>
          <w:numId w:val="2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5D2C7D" w:rsidRPr="00003444" w:rsidRDefault="005D2C7D" w:rsidP="005A798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5D2C7D" w:rsidRPr="00003444" w:rsidRDefault="005D2C7D" w:rsidP="005A798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5D2C7D" w:rsidRPr="00003444" w:rsidRDefault="005D2C7D" w:rsidP="005A798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5D2C7D" w:rsidRDefault="005D2C7D" w:rsidP="005A7980">
      <w:pPr>
        <w:numPr>
          <w:ilvl w:val="0"/>
          <w:numId w:val="2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444">
        <w:rPr>
          <w:rFonts w:ascii="Times New Roman" w:eastAsia="Times New Roman" w:hAnsi="Times New Roman" w:cs="Times New Roman"/>
          <w:sz w:val="24"/>
          <w:szCs w:val="24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D2C7D" w:rsidRDefault="005D2C7D" w:rsidP="005D2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6C71" w:rsidRPr="00E96C71" w:rsidRDefault="00E96C71" w:rsidP="00E96C71">
      <w:pPr>
        <w:ind w:firstLine="207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lastRenderedPageBreak/>
        <w:t>Учебный предмет «Основы духовно-нравственной культуры народов России» на основании  методических рекомендаций «Организационно-методическое сопровождение  предметной области «Основы духовно-нравственной культуры народов России»</w:t>
      </w:r>
      <w:r>
        <w:rPr>
          <w:rFonts w:ascii="Times New Roman" w:hAnsi="Times New Roman"/>
          <w:sz w:val="28"/>
          <w:szCs w:val="28"/>
          <w:lang w:val="be-BY"/>
        </w:rPr>
        <w:t xml:space="preserve"> в учреждениях общего среднего образования Новосибирской области в условиях реализации ФГОС ООО”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еализуется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через интеграцию с учебным предметом</w:t>
      </w:r>
      <w:r>
        <w:rPr>
          <w:rFonts w:ascii="Times New Roman" w:hAnsi="Times New Roman"/>
          <w:sz w:val="28"/>
          <w:szCs w:val="28"/>
          <w:lang w:val="be-BY"/>
        </w:rPr>
        <w:t xml:space="preserve"> “Литература” .</w:t>
      </w:r>
    </w:p>
    <w:p w:rsidR="00E96C71" w:rsidRDefault="00E96C71" w:rsidP="00E96C71">
      <w:pPr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результате изучения предметной области «Основы духовно-нравственной культуры народов России»:</w:t>
      </w:r>
    </w:p>
    <w:p w:rsidR="00E96C71" w:rsidRDefault="00E96C71" w:rsidP="00E96C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научится:</w:t>
      </w:r>
    </w:p>
    <w:p w:rsidR="00E96C71" w:rsidRPr="00E96C71" w:rsidRDefault="00E96C71" w:rsidP="00E96C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6C71">
        <w:rPr>
          <w:rFonts w:ascii="Times New Roman" w:eastAsia="Times New Roman" w:hAnsi="Times New Roman" w:cs="Times New Roman"/>
          <w:sz w:val="28"/>
          <w:szCs w:val="28"/>
        </w:rPr>
        <w:t>-формированию образа мира как единого и целостного при разнообразии культур, национальностей, религий, отказу от деления на «своих» и «чужих», уважительному отношению к истории и культуре всех народов;</w:t>
      </w:r>
    </w:p>
    <w:p w:rsidR="00E96C71" w:rsidRPr="00E96C71" w:rsidRDefault="00E96C71" w:rsidP="00E96C71">
      <w:pPr>
        <w:rPr>
          <w:rFonts w:ascii="Times New Roman" w:eastAsia="Times New Roman" w:hAnsi="Times New Roman" w:cs="Times New Roman"/>
          <w:sz w:val="28"/>
          <w:szCs w:val="28"/>
        </w:rPr>
      </w:pPr>
      <w:r w:rsidRPr="00E96C71">
        <w:rPr>
          <w:rFonts w:ascii="Times New Roman" w:eastAsia="Times New Roman" w:hAnsi="Times New Roman" w:cs="Times New Roman"/>
          <w:sz w:val="28"/>
          <w:szCs w:val="28"/>
        </w:rPr>
        <w:t>-самостоятельности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E96C71" w:rsidRPr="00E96C71" w:rsidRDefault="00E96C71" w:rsidP="00E96C71">
      <w:pPr>
        <w:rPr>
          <w:rFonts w:ascii="Times New Roman" w:eastAsia="Times New Roman" w:hAnsi="Times New Roman" w:cs="Times New Roman"/>
          <w:sz w:val="28"/>
          <w:szCs w:val="28"/>
        </w:rPr>
      </w:pPr>
      <w:r w:rsidRPr="00E96C71">
        <w:rPr>
          <w:rFonts w:ascii="Times New Roman" w:eastAsia="Times New Roman" w:hAnsi="Times New Roman" w:cs="Times New Roman"/>
          <w:sz w:val="28"/>
          <w:szCs w:val="28"/>
        </w:rPr>
        <w:t xml:space="preserve">-доброжелательности и эмоционально-нравственной отзывчивости, пониманию и сопереживанию чувствам других людей; </w:t>
      </w:r>
    </w:p>
    <w:p w:rsidR="00E96C71" w:rsidRPr="00E96C71" w:rsidRDefault="00E96C71" w:rsidP="00E96C71">
      <w:pPr>
        <w:rPr>
          <w:rFonts w:ascii="Times New Roman" w:eastAsia="Times New Roman" w:hAnsi="Times New Roman" w:cs="Times New Roman"/>
          <w:sz w:val="28"/>
          <w:szCs w:val="28"/>
        </w:rPr>
      </w:pPr>
      <w:r w:rsidRPr="00E96C71">
        <w:rPr>
          <w:rFonts w:ascii="Times New Roman" w:eastAsia="Times New Roman" w:hAnsi="Times New Roman" w:cs="Times New Roman"/>
          <w:sz w:val="28"/>
          <w:szCs w:val="28"/>
        </w:rPr>
        <w:t xml:space="preserve"> -готовности слушать собеседника и вести диалог;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 готовность конструктивно решать конфликты посредством интересов сторон и сотрудничества;</w:t>
      </w:r>
    </w:p>
    <w:p w:rsidR="00E96C71" w:rsidRPr="00E96C71" w:rsidRDefault="00E96C71" w:rsidP="00E96C71">
      <w:pPr>
        <w:rPr>
          <w:rFonts w:ascii="Times New Roman" w:eastAsia="Times New Roman" w:hAnsi="Times New Roman" w:cs="Times New Roman"/>
          <w:sz w:val="28"/>
          <w:szCs w:val="28"/>
        </w:rPr>
      </w:pPr>
      <w:r w:rsidRPr="00E96C71">
        <w:rPr>
          <w:rFonts w:ascii="Times New Roman" w:eastAsia="Times New Roman" w:hAnsi="Times New Roman" w:cs="Times New Roman"/>
          <w:sz w:val="28"/>
          <w:szCs w:val="28"/>
        </w:rPr>
        <w:t xml:space="preserve"> -осознанию ценности человеческой жизни.</w:t>
      </w:r>
    </w:p>
    <w:p w:rsidR="00E96C71" w:rsidRDefault="00E96C71" w:rsidP="00E96C7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96C71" w:rsidRDefault="00E96C71" w:rsidP="00E96C7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Выпускник получит возможность научиться:</w:t>
      </w:r>
    </w:p>
    <w:p w:rsidR="005D2C7D" w:rsidRPr="00E96C71" w:rsidRDefault="00E96C71" w:rsidP="00E96C7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D2C7D" w:rsidRPr="00E96C71">
          <w:pgSz w:w="11900" w:h="16838"/>
          <w:pgMar w:top="1122" w:right="840" w:bottom="1045" w:left="1700" w:header="0" w:footer="0" w:gutter="0"/>
          <w:cols w:space="0" w:equalWidth="0">
            <w:col w:w="9360"/>
          </w:cols>
          <w:docGrid w:linePitch="360"/>
        </w:sectPr>
      </w:pPr>
      <w:r w:rsidRPr="00E96C71">
        <w:rPr>
          <w:rFonts w:ascii="Times New Roman" w:eastAsia="Times New Roman" w:hAnsi="Times New Roman" w:cs="Times New Roman"/>
          <w:sz w:val="28"/>
          <w:szCs w:val="28"/>
        </w:rPr>
        <w:t>-адекватно использовать речевые средства и средства информационно-коммуникационных технологий для решения различных коммуникативных и познавательных задач.</w:t>
      </w:r>
    </w:p>
    <w:p w:rsidR="005D2C7D" w:rsidRPr="00BE1E6E" w:rsidRDefault="005D2C7D" w:rsidP="005D2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 «Литература» на уровне основного общего образования (5-9 классы)</w:t>
      </w:r>
    </w:p>
    <w:p w:rsidR="005D2C7D" w:rsidRPr="00E54A82" w:rsidRDefault="005D2C7D" w:rsidP="005D2C7D">
      <w:pPr>
        <w:rPr>
          <w:rFonts w:ascii="Times New Roman" w:hAnsi="Times New Roman" w:cs="Times New Roman"/>
          <w:b/>
          <w:sz w:val="28"/>
          <w:szCs w:val="28"/>
        </w:rPr>
      </w:pPr>
      <w:r w:rsidRPr="00E54A82">
        <w:rPr>
          <w:rFonts w:ascii="Times New Roman" w:hAnsi="Times New Roman" w:cs="Times New Roman"/>
          <w:b/>
          <w:sz w:val="28"/>
          <w:szCs w:val="28"/>
        </w:rPr>
        <w:t>5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(105 часов)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00"/>
        <w:gridCol w:w="6471"/>
        <w:gridCol w:w="6315"/>
      </w:tblGrid>
      <w:tr w:rsidR="005D2C7D" w:rsidTr="00E847CC">
        <w:tc>
          <w:tcPr>
            <w:tcW w:w="2000" w:type="dxa"/>
          </w:tcPr>
          <w:p w:rsidR="005D2C7D" w:rsidRPr="00BE1E6E" w:rsidRDefault="005D2C7D" w:rsidP="00E84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ГЛАВНЫЕ ТЕМЫ КУРСА</w:t>
            </w:r>
          </w:p>
        </w:tc>
        <w:tc>
          <w:tcPr>
            <w:tcW w:w="6471" w:type="dxa"/>
          </w:tcPr>
          <w:p w:rsidR="005D2C7D" w:rsidRPr="00BE1E6E" w:rsidRDefault="005D2C7D" w:rsidP="00E84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ОСНОВНОЕ СОДЕРЖАНИЕ В СООТВЕТСТВИИ СО СТАНДАРТОМ</w:t>
            </w:r>
          </w:p>
        </w:tc>
        <w:tc>
          <w:tcPr>
            <w:tcW w:w="6315" w:type="dxa"/>
          </w:tcPr>
          <w:p w:rsidR="005D2C7D" w:rsidRPr="00BE1E6E" w:rsidRDefault="005D2C7D" w:rsidP="00E84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ХАРАКТЕРИСТИКА ОСНОВНЫХ ВИДОВ ДЕЯТЕЛЬНОСТИ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Default="005D2C7D" w:rsidP="00E847CC">
            <w:pPr>
              <w:ind w:firstLine="28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Ведение </w:t>
            </w:r>
          </w:p>
          <w:p w:rsidR="005D2C7D" w:rsidRPr="00873E3F" w:rsidRDefault="005D2C7D" w:rsidP="00E847CC">
            <w:pPr>
              <w:ind w:firstLine="280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1 час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Книга в жизни человека. </w:t>
            </w:r>
            <w:r w:rsidR="008D23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ОДНКНР .</w:t>
            </w:r>
            <w:r w:rsidRPr="0087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Учебник литературы и работа с ним. Диагностика уровня литературного развития пятиклассников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Выразительное чтение, выражение личного отношения к прочитанному. Устный или письменный ответ на вопрос. Решение тестов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тное народное творчество – 10 часов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Русские народные сказки: «Царевна-лягушка», «Иван — крестьянский сын и чудо-юдо»</w:t>
            </w:r>
            <w:r w:rsidR="008D23E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8D23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ОДНКНР)</w:t>
            </w: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, «Журавль и цапля», «Солдатская шинель».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Составление плана характеристики сказочного героя и рассказ о нём по плану. Сочинение загадки, скороговорки, колыбельной песни. Сочинение собственной сказки или сочинение по картине на сказочный сюжет. Создание собственных иллюстраций к сказке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малых фольклорных жанров и их истолкование. Выразительное чтение сказок (в том числе по ролям). Выражение личного отношения к прочитанному в процессе чтения. Поиск незнакомых слов и определение их значения с помощью словарей и справочной литературы.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Различные виды пересказов. Устные и письменные ответы на вопросы. Участие в коллективном диалоге. Различение видов сказок. Сопоставление вариантов сказок. Устные рассказы о собирателях фольклора и о жанровых особенностях сказок.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древнерусской литературы – 2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 xml:space="preserve">«Повесть временных лет»: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 xml:space="preserve">«Подвиг отрока киевлянина и хитрость воеводы Претича». Понятие о летописи.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Поиск цитатных примеров, иллюстрирующих сходство летописи и фольклора.  Проект: Составление электронного альбома «Сюжеты и герои русских летописей»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древнерусских текстов в современном переводе. Поиск незнакомых слов и определение их значения с помощью словарей и справочной литературы. Пересказ сюжетов древнерусских летописей. Устные и письменные ответы на вопросы. Участие в коллективном диалоге. Нравственная оценка поступков героев летописей. Обсуждение произведений изобразительного искусства на древнерусские сюжеты. Характеристика героев древнерусской литературы. Работа над  учебным проектом.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XVIII века – 2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 В. Ломоносов — учёный, поэт, художник, гражданин. «Случились вместе два астронома в пиру...».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юморе. Понятие о родах литературы (эпосе, </w:t>
            </w:r>
            <w:r w:rsidRPr="0087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лирике, драме) и начальные представления о её жанрах.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по плану. Составление таблицы «Роды и жанры литературы».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Проект: Составление под руководством учителя электронного альбома «М. В. Ломоносов — великий россиянин»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сведений о писателе с использованием справочной литературы и ресурсов Интернета. Выразительное чтение стихотворения.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 незнакомых слов и определение их значения с помощью словарей и справочной литературы.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Устные ответы на вопросы.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коллективном диалоге.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>Работа со словарём литературоведческих терминов.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коллективным (индивидуальным) учебным проектом.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литературы XIX века – 43 часа </w:t>
            </w: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1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Жанр басни в мировой литературе. И. А. Крылов. «Волк и Ягнёнок», «Ворона и Лисица», «Свинья под Дубом» (на выбор). «Волк на псарне» и другие басни (по выбору учителя) 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1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Понятие об аллегории и морали. Понятие об эзоповом языке.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00"/>
              <w:rPr>
                <w:b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b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примеров, иллюстрирующих различные формы выражения авторской позиции в баснях.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Выявление особенностей басенного жанра (поучительный характер басен, герои, композиция, особенности языка и стиха). Составление таблицы «Жанровые особенности басен». Презентация и защита собственных иллюстраций к басням И. А. Крылова.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сообщения о баснописце и устный рассказ о нём. Поиск сведений о баснописцах с использованием справочной литературы и ресурсов Интернета (под руководством учителя).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басен (в том числе по ролям и наизусть) и басен собственного сочинения.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Устные или письменные ответы на вопросы (в том числе с использованием цитирования).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вопросов к басням.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характеристик героев басен.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Работа со словарём литературоведческих терминов. Создание собственных иллюстраций и их защита. Игровые виды деятельности: конкурсы, викторины и т. п.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В. А. Жуковский. «Спящая царевна», «Кубок».  Понятие о балладе.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00"/>
              <w:rPr>
                <w:i/>
                <w:iCs/>
                <w:spacing w:val="-2"/>
                <w:sz w:val="24"/>
                <w:szCs w:val="24"/>
                <w:shd w:val="clear" w:color="auto" w:fill="FFFFFF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Поиск цитатных примеров, иллюстрирующих понятие </w:t>
            </w:r>
            <w:r w:rsidRPr="00873E3F">
              <w:rPr>
                <w:rStyle w:val="ac"/>
                <w:spacing w:val="-2"/>
                <w:sz w:val="24"/>
                <w:szCs w:val="24"/>
              </w:rPr>
              <w:t>«баллада».</w:t>
            </w:r>
            <w:r w:rsidRPr="00873E3F">
              <w:rPr>
                <w:rStyle w:val="ad"/>
                <w:spacing w:val="-2"/>
                <w:sz w:val="24"/>
                <w:szCs w:val="24"/>
              </w:rPr>
              <w:t xml:space="preserve"> Сопоставление</w:t>
            </w:r>
            <w:r w:rsidRPr="00873E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3E3F">
              <w:rPr>
                <w:spacing w:val="-2"/>
                <w:sz w:val="24"/>
                <w:szCs w:val="24"/>
              </w:rPr>
              <w:t>сюжета и героев народной и литературной сказки.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рассказ о поэте. Восприятие и выразительное чтение сказки и баллады. Устное рецензирование выразительного чтения одноклассников, чтения актёров.  Устные ответы на вопросы (с использованием цитирования). Участие в коллективном диалоге. Составление характеристик героев и их нравственная оценка. Работа со словарём литературоведческих терминов.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А. С. Пушкин. «Няне», «У лукоморья дуб зелёный...». «Сказка о мёртвой царевне и о семи богатырях» и другие сказки.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Понятие о лирическом послании. Стихотворная и прозаическая речь. Рифма, ритм, способы рифмовки.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01"/>
              <w:jc w:val="left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lastRenderedPageBreak/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Конкурс на выразительное чтение. Письменные высказывания различных жанров: описание, сочинение по картине, характеристика героев, отзыв о самостоятельно прочитанном произведении, ответ на проблемный вопрос, решение тестов.</w:t>
            </w:r>
          </w:p>
          <w:p w:rsidR="005D2C7D" w:rsidRPr="00873E3F" w:rsidRDefault="005D2C7D" w:rsidP="00E847CC">
            <w:pPr>
              <w:pStyle w:val="80"/>
              <w:shd w:val="clear" w:color="auto" w:fill="auto"/>
              <w:spacing w:line="240" w:lineRule="auto"/>
              <w:ind w:firstLine="28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Создание иллюстраций к сказкам. 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lastRenderedPageBreak/>
              <w:t>Поиск сведений о поэте с использованием справочной литературы и ресурсов Интернета (под' руководством учителя).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рассказ о поэте.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(в том числе наизусть).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lastRenderedPageBreak/>
              <w:t>Пересказы фрагментов сказки. Выделение этапов развития сюжета.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Устные и письменные ответы на вопросы. 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устных и письменных характеристик героев. Нравственная оценка героев сказки.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Создание собственных иллюстраций, их презентация и защита. Сопоставительный анализ литературной и народных сказок. Устный и письменный ответ на проблемный вопрос. Создание письменных высказываний различных жанров. Игровые виды деятельности: конкурсы, викторины и т.д.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jc w:val="left"/>
              <w:rPr>
                <w:b/>
                <w:spacing w:val="-2"/>
                <w:sz w:val="24"/>
                <w:szCs w:val="24"/>
              </w:rPr>
            </w:pPr>
            <w:r w:rsidRPr="00873E3F">
              <w:rPr>
                <w:b/>
                <w:spacing w:val="-2"/>
                <w:sz w:val="24"/>
                <w:szCs w:val="24"/>
              </w:rPr>
              <w:t xml:space="preserve">Русская литературная сказка. 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Понятие о литературной сказке. 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rStyle w:val="1pt"/>
                <w:spacing w:val="-2"/>
                <w:sz w:val="24"/>
                <w:szCs w:val="24"/>
              </w:rPr>
              <w:t>Антоний</w:t>
            </w:r>
            <w:r w:rsidRPr="00873E3F">
              <w:rPr>
                <w:spacing w:val="-2"/>
                <w:sz w:val="24"/>
                <w:szCs w:val="24"/>
              </w:rPr>
              <w:t xml:space="preserve"> Погорельский. «Чёрная курица, или Подземные жители». В</w:t>
            </w:r>
            <w:r w:rsidRPr="00873E3F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r w:rsidRPr="00873E3F">
              <w:rPr>
                <w:spacing w:val="-2"/>
                <w:sz w:val="24"/>
                <w:szCs w:val="24"/>
              </w:rPr>
              <w:t>М</w:t>
            </w:r>
            <w:r w:rsidRPr="00873E3F">
              <w:rPr>
                <w:spacing w:val="-2"/>
                <w:sz w:val="24"/>
                <w:szCs w:val="24"/>
                <w:lang w:val="en-US"/>
              </w:rPr>
              <w:t xml:space="preserve">. </w:t>
            </w:r>
            <w:r w:rsidRPr="00873E3F">
              <w:rPr>
                <w:spacing w:val="-2"/>
                <w:sz w:val="24"/>
                <w:szCs w:val="24"/>
              </w:rPr>
              <w:t>Гаршин</w:t>
            </w:r>
            <w:r w:rsidRPr="00873E3F">
              <w:rPr>
                <w:spacing w:val="-2"/>
                <w:sz w:val="24"/>
                <w:szCs w:val="24"/>
                <w:lang w:val="en-US"/>
              </w:rPr>
              <w:t xml:space="preserve">. «Attalea Princeps».  </w:t>
            </w:r>
            <w:r w:rsidRPr="00873E3F">
              <w:rPr>
                <w:spacing w:val="-2"/>
                <w:sz w:val="24"/>
                <w:szCs w:val="24"/>
              </w:rPr>
              <w:t xml:space="preserve">П. П. Е р ш о в. «Конёк-Горбунок» 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jc w:val="left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b/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Создание иллюстраций к сказкам.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сказок (в том числе наизусть и по ролям).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Поиск незнакомых слов и определение их значения с помощью словарей и справочной литературы. Различные виды пересказов.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Устные ответы на вопросы (с использованием цитирования).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М. Ю. Лермонтов. «Бородино». </w:t>
            </w:r>
            <w:r w:rsidR="008D23EE">
              <w:rPr>
                <w:spacing w:val="-2"/>
                <w:sz w:val="24"/>
                <w:szCs w:val="24"/>
              </w:rPr>
              <w:t>(</w:t>
            </w:r>
            <w:r w:rsidR="008D23EE">
              <w:rPr>
                <w:spacing w:val="-2"/>
                <w:sz w:val="24"/>
                <w:szCs w:val="24"/>
                <w:lang w:eastAsia="ru-RU"/>
              </w:rPr>
              <w:t>ОДНКНР)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28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Обучение выразительному чтению стихотворения.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4"/>
                <w:sz w:val="24"/>
                <w:szCs w:val="24"/>
              </w:rPr>
            </w:pPr>
            <w:r w:rsidRPr="00873E3F">
              <w:rPr>
                <w:spacing w:val="-4"/>
                <w:sz w:val="24"/>
                <w:szCs w:val="24"/>
              </w:rPr>
              <w:t>Подбор цитатных примеров из сказки, иллюстрирующих понятия «сравнение», «гипербола»,«эпитет», «метафора», «звукопись».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6"/>
                <w:sz w:val="24"/>
                <w:szCs w:val="24"/>
              </w:rPr>
            </w:pPr>
            <w:r w:rsidRPr="00873E3F">
              <w:rPr>
                <w:spacing w:val="-6"/>
                <w:sz w:val="24"/>
                <w:szCs w:val="24"/>
              </w:rPr>
              <w:t>Устный рассказ о поэте. Выразительное чтение стихотворения (в том числе наизусть). Устное рецензирование выразительного чтения одноклассников, чтения актёров. Поиск незнакомых слов и определение их значения с помощью справочной литературы. Работа со словарём литературоведческих терминов.</w:t>
            </w:r>
            <w:r w:rsidRPr="00873E3F">
              <w:rPr>
                <w:spacing w:val="-6"/>
                <w:sz w:val="24"/>
                <w:szCs w:val="24"/>
              </w:rPr>
              <w:tab/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Н. В. Гоголь. «Вечера на хуторе близ Диканьки», «Заколдованное место». «Ночь перед Рождеством» (для внеклассного чтения). Развитие представлений о фантастике и юморе.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0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Обучение анализу реальных и фантастических эпизодов повестей (по выбору учителя). Подбор цитатных примеров,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>иллюстрирующих понятия «юмор», «фантастика», «художественная условность». Создание собственных иллюстраций к повестям Н. В. Гоголя.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lastRenderedPageBreak/>
              <w:t>Устный рассказ о писателе. Поиск незнакомых слов и определение их значений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Характеристика героев повестей (в том числе сравнительная). Нравственная оценка героев.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>Сопоставление реальных и фантастических эпизодов. Работа со словарём литературоведческих терминов.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Н. А.</w:t>
            </w:r>
            <w:r w:rsidRPr="00873E3F">
              <w:rPr>
                <w:rStyle w:val="2pt"/>
                <w:spacing w:val="-2"/>
                <w:sz w:val="24"/>
                <w:szCs w:val="24"/>
              </w:rPr>
              <w:t xml:space="preserve"> Некрасов.</w:t>
            </w:r>
            <w:r w:rsidRPr="00873E3F">
              <w:rPr>
                <w:spacing w:val="-2"/>
                <w:sz w:val="24"/>
                <w:szCs w:val="24"/>
              </w:rPr>
              <w:t xml:space="preserve"> «Крестьянские дети», «Есть жен</w:t>
            </w:r>
            <w:r w:rsidRPr="00873E3F">
              <w:rPr>
                <w:rStyle w:val="ad"/>
                <w:spacing w:val="-2"/>
                <w:sz w:val="24"/>
                <w:szCs w:val="24"/>
              </w:rPr>
              <w:t>щины в русских селеньях...» (отрывок из поэмы «Мороз, Красный нос»),</w:t>
            </w:r>
            <w:r w:rsidRPr="00873E3F">
              <w:rPr>
                <w:spacing w:val="-2"/>
                <w:sz w:val="24"/>
                <w:szCs w:val="24"/>
              </w:rPr>
              <w:t xml:space="preserve"> «На Волге» (для внеклассного чтения). Развитие представлений об эпитете.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2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Сопоставление стихотворения «На Волге» с живописным полотном (И. Е. Репин. «Бурлаки»).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4"/>
                <w:sz w:val="24"/>
                <w:szCs w:val="24"/>
              </w:rPr>
            </w:pPr>
            <w:r w:rsidRPr="00873E3F">
              <w:rPr>
                <w:spacing w:val="-4"/>
                <w:sz w:val="24"/>
                <w:szCs w:val="24"/>
              </w:rPr>
              <w:t>Поиск сведений о поэте. Устный рассказ о поэте. Восприятие и выразительное чтение произведений (в том числе наизусть). Устное рецензирование выразительного чтения одноклассников, чтения актёров. Поиск незнакомых слов и определение их значения с использованием справочной литературы. Устные ответы на вопросы (с использованием цитирования). Участие в коллективном диалоге.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И. С. Тургенев. «Муму».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Развитие представлений о литературном герое, портрете и пейзаже.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2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Инсценирование фрагментов повести.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Обучение анализу портретных и пейзажных эпизодов повести.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tabs>
                <w:tab w:val="left" w:pos="713"/>
              </w:tabs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       Сочинение по рассказу «Муму».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Поиск сведений о писателе. Устный рассказ о писателе. Восприятие и выразительное чтение повести. Поиск незнакомых слов и определение их значения с помощью словарей и справочной литературы. Различные виды пересказов. Устные ответы на вопросы (с использованием цитирования). 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плана характеристики героя и сравнительной характеристики героев. Работа со словарём литературоведческих терминов.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А. А. Ф е т. «Весенний дождь».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цитатных примеров для иллюстрации изобразительно-выразительных средств в стихотворении. Анализ стихотворения по</w:t>
            </w:r>
            <w:r w:rsidRPr="00873E3F">
              <w:rPr>
                <w:iCs/>
                <w:spacing w:val="-2"/>
                <w:sz w:val="24"/>
                <w:szCs w:val="24"/>
              </w:rPr>
              <w:t xml:space="preserve"> плану анализа лирики.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стихотворения (в том числе наизусть). Устные ответы на вопросы (с использованием цитирования). Участие в коллективном диалоге. Составление плана анализа лирического произведения.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20"/>
              <w:rPr>
                <w:spacing w:val="-2"/>
                <w:sz w:val="24"/>
                <w:szCs w:val="24"/>
              </w:rPr>
            </w:pP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Л. Н. Толстой. «Кавказский пленник».</w:t>
            </w:r>
            <w:r w:rsidR="008D23EE">
              <w:rPr>
                <w:spacing w:val="-2"/>
                <w:sz w:val="24"/>
                <w:szCs w:val="24"/>
              </w:rPr>
              <w:t>(</w:t>
            </w:r>
            <w:r w:rsidR="008D23EE">
              <w:rPr>
                <w:spacing w:val="-2"/>
                <w:sz w:val="24"/>
                <w:szCs w:val="24"/>
                <w:lang w:eastAsia="ru-RU"/>
              </w:rPr>
              <w:t xml:space="preserve"> ОДНКНР)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Понятие о сюжете. Развитие понятия о сравнении.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цитат по заданной теме. Определение роли сравнений в рассказе.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Обучение анализу эпизода рассказа.</w:t>
            </w:r>
          </w:p>
          <w:p w:rsidR="005D2C7D" w:rsidRPr="00873E3F" w:rsidRDefault="005D2C7D" w:rsidP="00E847CC">
            <w:pPr>
              <w:pStyle w:val="80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Проект: Составление под руководством учителя электронной презентации «Жилин и Костылин: два характера — две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>судьбы».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lastRenderedPageBreak/>
              <w:t xml:space="preserve">Поиск сведений о писателе с использованием справочной литературы, ресурсов Интернета (под руководством учителя). Устный рассказ о писателе. Восприятие и выразительное чтение рассказа (в том числе по ролям). Различные виды пересказов. Устные ответы на вопросы (с использованием цитирования). Участие в коллективном диалоге. Составление плана характеристики героев (в том числе сравнительной). Нравственная оценка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 xml:space="preserve">героев рассказа. Работа над коллективным (индивидуальным) учебным </w:t>
            </w:r>
            <w:r w:rsidRPr="00873E3F">
              <w:rPr>
                <w:rStyle w:val="11"/>
                <w:spacing w:val="-2"/>
                <w:sz w:val="24"/>
                <w:szCs w:val="24"/>
              </w:rPr>
              <w:t>проектом.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А. П. Чехов. «Хирургия» и другие рассказы (для внеклассного чтения). Развитие понятия о юморе. Понятие о речевой характеристике персонажей.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цитат по заданным темам (например, интерьер земской больницы, внешность героев, их реплики).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4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Поиск сведений. Устный рассказ о писателе.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рассказов. Поиск незнакомых слов и определение их значений с помощью словарей и справочной литературы. Различные виды пересказов. Устные ответы на вопросы. 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Характеристика и нравственная оценка героев.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rStyle w:val="71"/>
                <w:spacing w:val="-2"/>
                <w:sz w:val="24"/>
                <w:szCs w:val="24"/>
              </w:rPr>
              <w:t>Русские</w:t>
            </w:r>
            <w:r w:rsidRPr="00873E3F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873E3F">
              <w:rPr>
                <w:spacing w:val="-2"/>
                <w:sz w:val="24"/>
                <w:szCs w:val="24"/>
              </w:rPr>
              <w:t xml:space="preserve">поэты XIX века о Родине и родной природе. Ф. И. Тютчев. «Зима недаром злится...», «Как весел грохот летних бурь...», «Есть в осени первоначальной...»; А. В. Кольцов. «В степи»; А. Н.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Май</w:t>
            </w:r>
            <w:r w:rsidRPr="00873E3F">
              <w:rPr>
                <w:spacing w:val="-2"/>
                <w:sz w:val="24"/>
                <w:szCs w:val="24"/>
              </w:rPr>
              <w:t>ков. «Ласточки»; И. С. Никитин. «Утро», «Зимняя ночь в деревне»</w:t>
            </w:r>
            <w:r w:rsidRPr="00873E3F">
              <w:rPr>
                <w:rStyle w:val="ad"/>
                <w:spacing w:val="-2"/>
                <w:sz w:val="24"/>
                <w:szCs w:val="24"/>
              </w:rPr>
              <w:t xml:space="preserve"> (отрывок), </w:t>
            </w:r>
            <w:r w:rsidRPr="00873E3F">
              <w:rPr>
                <w:spacing w:val="-2"/>
                <w:sz w:val="24"/>
                <w:szCs w:val="24"/>
              </w:rPr>
              <w:t xml:space="preserve">И. 3.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Суриков. «Зи</w:t>
            </w:r>
            <w:r w:rsidRPr="00873E3F">
              <w:rPr>
                <w:spacing w:val="-2"/>
                <w:sz w:val="24"/>
                <w:szCs w:val="24"/>
              </w:rPr>
              <w:t>ма»</w:t>
            </w:r>
            <w:r w:rsidRPr="00873E3F">
              <w:rPr>
                <w:rStyle w:val="ad"/>
                <w:spacing w:val="-2"/>
                <w:sz w:val="24"/>
                <w:szCs w:val="24"/>
              </w:rPr>
              <w:t xml:space="preserve"> (отрывок),</w:t>
            </w:r>
            <w:r w:rsidRPr="00873E3F">
              <w:rPr>
                <w:spacing w:val="-2"/>
                <w:sz w:val="24"/>
                <w:szCs w:val="24"/>
              </w:rPr>
              <w:t xml:space="preserve"> А. Н.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Плещеев. «Весна»</w:t>
            </w:r>
            <w:r w:rsidRPr="00873E3F">
              <w:rPr>
                <w:rStyle w:val="ad"/>
                <w:spacing w:val="-2"/>
                <w:sz w:val="24"/>
                <w:szCs w:val="24"/>
              </w:rPr>
              <w:t xml:space="preserve"> (отрывок).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6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Конкурс на лучшее чтение стихов о Родине и родной природе. Обучение анализу стихотворения.</w:t>
            </w:r>
          </w:p>
          <w:p w:rsidR="005D2C7D" w:rsidRPr="00873E3F" w:rsidRDefault="005D2C7D" w:rsidP="00E847CC">
            <w:pPr>
              <w:pStyle w:val="80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Проект: Составление под руководством учителя электронного альбома «Стихи о Родине и родной природе в иллюстрациях»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4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стихотворений (в том числе наизусть) и их анализ по вопросам учителя (с использованием цитирования).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4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Устные ответы на вопросы. 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4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рассказ о стихотворении по плану анализа лирики.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4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Определение общего и индивидуального, неповторимого в литературном образе Родины в творчестве русских поэтов.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4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Устное иллюстрирование. Презентация и защита собственных иллюстраций. Работа над коллективным (индивидуальным) учебным проектом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XX века – 27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И. А. Бунин. «Косцы», «Подснежник» (для внеклассного чтения).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jc w:val="left"/>
              <w:rPr>
                <w:rStyle w:val="71"/>
                <w:i w:val="0"/>
                <w:iCs w:val="0"/>
                <w:spacing w:val="-2"/>
                <w:sz w:val="24"/>
                <w:szCs w:val="24"/>
              </w:rPr>
            </w:pPr>
            <w:r w:rsidRPr="00873E3F">
              <w:rPr>
                <w:rStyle w:val="ac"/>
                <w:i/>
                <w:spacing w:val="-2"/>
                <w:sz w:val="24"/>
                <w:szCs w:val="24"/>
              </w:rPr>
              <w:t>Практические работы.</w:t>
            </w:r>
            <w:r w:rsidRPr="00873E3F">
              <w:rPr>
                <w:rStyle w:val="ac"/>
                <w:spacing w:val="-2"/>
                <w:sz w:val="24"/>
                <w:szCs w:val="24"/>
              </w:rPr>
              <w:t xml:space="preserve"> </w:t>
            </w:r>
            <w:r w:rsidRPr="00873E3F">
              <w:rPr>
                <w:spacing w:val="-2"/>
                <w:sz w:val="24"/>
                <w:szCs w:val="24"/>
              </w:rPr>
              <w:t>Обучение анализу эпизода рассказа. Поиск цитатных примеров, иллюстрирующих понятия «антитеза», «повтор».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6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Поиск сведений о писателе с использованием справочной литературы, ресурсов Интернета (под руководством учителя). Устный рассказ о писателе. Восприятие и выразительное чтение рассказов  Различные виды пересказов. Устные ответы на вопросы (с использованием цитирования).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jc w:val="left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Л.Н.Андреев. «Петька на даче</w:t>
            </w:r>
            <w:r w:rsidRPr="00873E3F">
              <w:rPr>
                <w:spacing w:val="-2"/>
                <w:sz w:val="24"/>
                <w:szCs w:val="24"/>
              </w:rPr>
              <w:t>». Понятие о композиции литературного произведения.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jc w:val="left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Подбор цитат к теме «Портрет как средство характеристики литературных героев». Анализ портретных характеристик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>героев и определение их роли в повести. Подбор цитатных примеров, иллюстрирующих элементы композиции повести (портрет, городской пейзаж и др.). Сочинение по творчеству В.Г.Короленко.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lastRenderedPageBreak/>
              <w:t>Устный рассказ о писателе. Выразительное чтение повести. Различные виды пересказов.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Устные ответы на вопросы. Участие в коллективном диалоге. Характеристика сюжета произведения, его тематики, проблематики, идейно-эмоционального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>содержания. Нравственная оценка героев повести. Сопоставление персонажей и составление плана их сравнительной характеристики. Работа со словарём литературоведческих терминов.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С. А. Есенин. «Я покинул родимый дом...», «Низкий дом с голубыми ставнями...».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jc w:val="left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142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Обучение анализу стихотворения.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Создание иллюстраций к стихотворениям.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ae"/>
              <w:ind w:firstLine="223"/>
              <w:rPr>
                <w:rFonts w:ascii="Times New Roman" w:hAnsi="Times New Roman" w:cs="Times New Roman"/>
                <w:spacing w:val="-2"/>
              </w:rPr>
            </w:pPr>
            <w:r w:rsidRPr="00873E3F">
              <w:rPr>
                <w:rFonts w:ascii="Times New Roman" w:hAnsi="Times New Roman" w:cs="Times New Roman"/>
                <w:spacing w:val="-2"/>
              </w:rPr>
              <w:t>Выразительное чтение стихотворений (в том числе наизусть). Устные ответы на вопросы (с использованием цитирования). Участие в коллективном диалоге. Анализ стихотворения по плацу анализа лирики.  Устное иллюстрирование. Защита собственных иллюстраций.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ae"/>
              <w:rPr>
                <w:rFonts w:ascii="Times New Roman" w:hAnsi="Times New Roman" w:cs="Times New Roman"/>
                <w:spacing w:val="-2"/>
              </w:rPr>
            </w:pPr>
            <w:r w:rsidRPr="00873E3F">
              <w:rPr>
                <w:rStyle w:val="1pt"/>
                <w:rFonts w:eastAsia="Arial Unicode MS"/>
                <w:spacing w:val="-2"/>
                <w:sz w:val="24"/>
                <w:szCs w:val="24"/>
              </w:rPr>
              <w:t>П. П. Бажов. «Медной</w:t>
            </w:r>
            <w:r w:rsidRPr="00873E3F">
              <w:rPr>
                <w:rFonts w:ascii="Times New Roman" w:hAnsi="Times New Roman" w:cs="Times New Roman"/>
                <w:spacing w:val="-2"/>
              </w:rPr>
              <w:t xml:space="preserve"> горы Хозяйка».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Сказ как жанр литературы.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2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цитатных примеров, иллюстрирующих понятия «сказ», «сказка» и сопоставление этих понятий.  Обучение анализу эпизода сказа. Создание собственных иллюстраций к сказу.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рассказ о писателе. Выразительное чтение сказа. Устные ответы на вопросы. Участие в коллективном диалоге. Составление плана характеристики героев (в том числе сравнительной). Рассказ о героях и их нравственная оценка. Работа со словарём литературоведческих терминов.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ae"/>
              <w:rPr>
                <w:rFonts w:ascii="Times New Roman" w:hAnsi="Times New Roman" w:cs="Times New Roman"/>
                <w:spacing w:val="-2"/>
              </w:rPr>
            </w:pPr>
            <w:r w:rsidRPr="00873E3F">
              <w:rPr>
                <w:rStyle w:val="1pt"/>
                <w:rFonts w:eastAsia="Arial Unicode MS"/>
                <w:spacing w:val="-2"/>
                <w:sz w:val="24"/>
                <w:szCs w:val="24"/>
              </w:rPr>
              <w:t>К. Г. Паустовский. «Тёплый</w:t>
            </w:r>
            <w:r w:rsidRPr="00873E3F">
              <w:rPr>
                <w:rFonts w:ascii="Times New Roman" w:hAnsi="Times New Roman" w:cs="Times New Roman"/>
                <w:spacing w:val="-2"/>
              </w:rPr>
              <w:t xml:space="preserve"> хлеб», «Заячьи лапы» и другие сказки (для внеклассного чтения). Развитие понятия о пейзаже.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rStyle w:val="1pt"/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Выявление фольклорных образов сказки и определение их художественной функции.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рассказ о писателе. Выразительное чтение сказки. Поиск незнакомых слов и определение их значения с помощью словарей и справочной литературы. Устные ответы на вопросы (с использованием цитирования). Участие в коллективном диалоге. Выявление черт фольклорной традиции в сказке.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rStyle w:val="1pt"/>
                <w:spacing w:val="-2"/>
                <w:sz w:val="24"/>
                <w:szCs w:val="24"/>
              </w:rPr>
              <w:t>С. Я. Маршак. «Двенадцать</w:t>
            </w:r>
            <w:r w:rsidRPr="00873E3F">
              <w:rPr>
                <w:spacing w:val="-2"/>
                <w:sz w:val="24"/>
                <w:szCs w:val="24"/>
              </w:rPr>
              <w:t xml:space="preserve"> месяцев». Сказки для детей (для внеклассного чтения).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Драма как род литературы.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28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rStyle w:val="1pt"/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цитат для характеристики героев пьесы-сказки. Составление плана высказывания «Драма как род литературы». Создание иллюстраций к сказкам.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рассказ о писателе и обобщение сведений о его сказках. Выразительное чтение пьесы-сказки. Различные виды пересказов. Выявление черт фольклорной традиции в пьесе-сказке, определение художественной функции фольклорных образов. Составление плана сравнительной характеристики народной сказки и пьесы-сказки. Нравственная оценка героев пьесы-сказки. Определение родовых особенностей драмы, жанровых особенностей пьесы-сказки.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rStyle w:val="1pt"/>
                <w:spacing w:val="-2"/>
                <w:sz w:val="24"/>
                <w:szCs w:val="24"/>
              </w:rPr>
              <w:t>А. П. Платонов. «Никита».</w:t>
            </w:r>
            <w:r w:rsidRPr="00873E3F">
              <w:rPr>
                <w:spacing w:val="-2"/>
                <w:sz w:val="24"/>
                <w:szCs w:val="24"/>
              </w:rPr>
              <w:t xml:space="preserve"> Развитие представления о фантастике в литературном произведении.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lastRenderedPageBreak/>
              <w:t>Практические работы</w:t>
            </w:r>
            <w:r w:rsidRPr="00873E3F">
              <w:rPr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rStyle w:val="1pt"/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Сопоставление реальных и фантастических элементов рассказа.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lastRenderedPageBreak/>
              <w:t>Устный рассказ о писателе.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Устные ответы на вопросы (с использованием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>цитирования). 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плана характеристики героев и их нравственная оценка.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В. П. Ас т а ф ь е в. «Васюткино озеро». 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bCs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rStyle w:val="1pt"/>
                <w:spacing w:val="-2"/>
                <w:sz w:val="24"/>
                <w:szCs w:val="24"/>
              </w:rPr>
            </w:pPr>
            <w:r w:rsidRPr="00873E3F">
              <w:rPr>
                <w:rStyle w:val="ad"/>
                <w:spacing w:val="-2"/>
                <w:sz w:val="24"/>
                <w:szCs w:val="24"/>
              </w:rPr>
              <w:t>Подбор</w:t>
            </w:r>
            <w:r w:rsidRPr="00873E3F">
              <w:rPr>
                <w:spacing w:val="-2"/>
                <w:sz w:val="24"/>
                <w:szCs w:val="24"/>
              </w:rPr>
              <w:t xml:space="preserve"> цитат, иллюстрирующих бесстрашие, терпение</w:t>
            </w:r>
            <w:r w:rsidRPr="00873E3F">
              <w:rPr>
                <w:rStyle w:val="ad"/>
                <w:spacing w:val="-2"/>
                <w:sz w:val="24"/>
                <w:szCs w:val="24"/>
              </w:rPr>
              <w:t xml:space="preserve"> героя,</w:t>
            </w:r>
            <w:r w:rsidRPr="00873E3F">
              <w:rPr>
                <w:spacing w:val="-2"/>
                <w:sz w:val="24"/>
                <w:szCs w:val="24"/>
              </w:rPr>
              <w:t xml:space="preserve"> любовь к природе и её понимание, находчивость в экстремальных ситуациях. Создание иллюстраций к рассказу. Устный ответ на  проблемный вопрос: Какие поступки сверстников вызывают моё восхищение в произведениях К. Г. Паустовского, В. П. Астафьева (по одному произведению)?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рассказ о писателе. Устные ответы на вопросы (с использованием цитирования).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плана и письменная характеристика героя (с использованием цитирования). Нравственная оценка героя рассказа. Подбор цитат из текста по заданной теме. Составление устного ответа на проблемный вопрос.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jc w:val="left"/>
              <w:rPr>
                <w:b/>
                <w:spacing w:val="-2"/>
                <w:sz w:val="24"/>
                <w:szCs w:val="24"/>
              </w:rPr>
            </w:pPr>
            <w:r w:rsidRPr="00873E3F">
              <w:rPr>
                <w:b/>
                <w:spacing w:val="-2"/>
                <w:sz w:val="24"/>
                <w:szCs w:val="24"/>
              </w:rPr>
              <w:t xml:space="preserve">«Ради жизни на земле...». 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jc w:val="left"/>
              <w:rPr>
                <w:b/>
                <w:spacing w:val="-2"/>
                <w:sz w:val="24"/>
                <w:szCs w:val="24"/>
              </w:rPr>
            </w:pPr>
            <w:r w:rsidRPr="00873E3F">
              <w:rPr>
                <w:rStyle w:val="1pt"/>
                <w:spacing w:val="-2"/>
                <w:sz w:val="24"/>
                <w:szCs w:val="24"/>
              </w:rPr>
              <w:t>К. М. Симонов. «Майор</w:t>
            </w:r>
            <w:r w:rsidRPr="00873E3F">
              <w:rPr>
                <w:spacing w:val="-2"/>
                <w:sz w:val="24"/>
                <w:szCs w:val="24"/>
              </w:rPr>
              <w:t xml:space="preserve"> привёз мальчишку на лафете...».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А. Т. Твардовский. «Рассказ</w:t>
            </w:r>
            <w:r w:rsidRPr="00873E3F">
              <w:rPr>
                <w:spacing w:val="-2"/>
                <w:sz w:val="24"/>
                <w:szCs w:val="24"/>
              </w:rPr>
              <w:t xml:space="preserve"> танкиста». 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b/>
                <w:i/>
                <w:spacing w:val="-2"/>
                <w:sz w:val="24"/>
                <w:szCs w:val="24"/>
              </w:rPr>
            </w:pPr>
            <w:r w:rsidRPr="00873E3F">
              <w:rPr>
                <w:rStyle w:val="ac"/>
                <w:i/>
                <w:spacing w:val="-2"/>
                <w:sz w:val="24"/>
                <w:szCs w:val="24"/>
              </w:rPr>
              <w:t>Практические работы.</w:t>
            </w:r>
            <w:r w:rsidRPr="00873E3F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 xml:space="preserve">Обучение анализу стихотворений. Сопоставительный анализ стихотворений. 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Краткий рассказ о поэтах и их военной биографии.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tabs>
                <w:tab w:val="left" w:pos="2796"/>
              </w:tabs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стихотворений (в том числе наизусть).</w:t>
            </w:r>
            <w:r w:rsidRPr="00873E3F">
              <w:rPr>
                <w:spacing w:val="-2"/>
                <w:sz w:val="24"/>
                <w:szCs w:val="24"/>
              </w:rPr>
              <w:tab/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280"/>
              <w:jc w:val="left"/>
              <w:rPr>
                <w:spacing w:val="-2"/>
                <w:sz w:val="24"/>
                <w:szCs w:val="24"/>
              </w:rPr>
            </w:pPr>
            <w:r w:rsidRPr="00873E3F">
              <w:rPr>
                <w:b/>
                <w:spacing w:val="-2"/>
                <w:sz w:val="24"/>
                <w:szCs w:val="24"/>
              </w:rPr>
              <w:t>Русские поэты</w:t>
            </w:r>
            <w:r w:rsidRPr="00873E3F">
              <w:rPr>
                <w:rStyle w:val="72"/>
                <w:spacing w:val="-2"/>
                <w:sz w:val="24"/>
                <w:szCs w:val="24"/>
              </w:rPr>
              <w:t xml:space="preserve"> XX</w:t>
            </w:r>
            <w:r w:rsidRPr="00873E3F">
              <w:rPr>
                <w:b/>
                <w:spacing w:val="-2"/>
                <w:sz w:val="24"/>
                <w:szCs w:val="24"/>
              </w:rPr>
              <w:t xml:space="preserve"> века о Родине и родной природе.</w:t>
            </w:r>
            <w:r w:rsidRPr="00873E3F">
              <w:rPr>
                <w:spacing w:val="-2"/>
                <w:sz w:val="24"/>
                <w:szCs w:val="24"/>
              </w:rPr>
              <w:t xml:space="preserve">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И. Бунин. «Помню —</w:t>
            </w:r>
            <w:r w:rsidRPr="00873E3F">
              <w:rPr>
                <w:spacing w:val="-2"/>
                <w:sz w:val="24"/>
                <w:szCs w:val="24"/>
              </w:rPr>
              <w:t xml:space="preserve"> долгий зимний вечер...»;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Дон-Аминадо. «Города</w:t>
            </w:r>
            <w:r w:rsidRPr="00873E3F">
              <w:rPr>
                <w:spacing w:val="-2"/>
                <w:sz w:val="24"/>
                <w:szCs w:val="24"/>
              </w:rPr>
              <w:t xml:space="preserve"> и годы»;  Д.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Кедрин. «Алё</w:t>
            </w:r>
            <w:r w:rsidRPr="00873E3F">
              <w:rPr>
                <w:spacing w:val="-2"/>
                <w:sz w:val="24"/>
                <w:szCs w:val="24"/>
              </w:rPr>
              <w:t>нушка»;  А.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 xml:space="preserve">Прокофьев. «Алёнушка»; Н.Рубцов. </w:t>
            </w:r>
            <w:r w:rsidRPr="00873E3F">
              <w:rPr>
                <w:spacing w:val="-2"/>
                <w:sz w:val="24"/>
                <w:szCs w:val="24"/>
              </w:rPr>
              <w:t>«Родная деревня».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28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 xml:space="preserve">Практические работы. 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28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Проект: Составление под руководством учителя электронного альбома «Русские поэты XX века о Родине и родной природе» с иллюстрациями учащихся.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стихотворений (в том числе наизусть).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Определение общего и индивидуального в литературном образе Родины в творчестве разных поэтов.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Устный и письменный анализ стихотворений.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Презентация и защита собственных иллюстраций к стихотворениям.</w:t>
            </w: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rPr>
                <w:b/>
                <w:spacing w:val="-2"/>
                <w:sz w:val="24"/>
                <w:szCs w:val="24"/>
              </w:rPr>
            </w:pPr>
            <w:r w:rsidRPr="00873E3F">
              <w:rPr>
                <w:b/>
                <w:spacing w:val="-2"/>
                <w:sz w:val="24"/>
                <w:szCs w:val="24"/>
              </w:rPr>
              <w:t xml:space="preserve">Писатели улыбаются. 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rPr>
                <w:b/>
                <w:spacing w:val="-2"/>
                <w:sz w:val="24"/>
                <w:szCs w:val="24"/>
              </w:rPr>
            </w:pPr>
            <w:r w:rsidRPr="00873E3F">
              <w:rPr>
                <w:rStyle w:val="1pt"/>
                <w:spacing w:val="-2"/>
                <w:sz w:val="24"/>
                <w:szCs w:val="24"/>
              </w:rPr>
              <w:t>Саша Чёрный. «Кавказский</w:t>
            </w:r>
            <w:r w:rsidRPr="00873E3F">
              <w:rPr>
                <w:spacing w:val="-2"/>
                <w:sz w:val="24"/>
                <w:szCs w:val="24"/>
              </w:rPr>
              <w:t xml:space="preserve"> пленник», «Игорь- Робинзон».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jc w:val="left"/>
              <w:rPr>
                <w:b/>
                <w:i/>
                <w:spacing w:val="-2"/>
                <w:sz w:val="24"/>
                <w:szCs w:val="24"/>
              </w:rPr>
            </w:pPr>
            <w:r w:rsidRPr="00873E3F">
              <w:rPr>
                <w:rStyle w:val="ac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af1"/>
              <w:shd w:val="clear" w:color="auto" w:fill="auto"/>
              <w:spacing w:line="240" w:lineRule="auto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из рассказов цитатных примеров, иллюстрирующих понятие «юмор».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Выразительное чтение рассказов, пересказ их фрагментов. Устные ответы на вопросы (с использованием цитирования).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</w:p>
        </w:tc>
      </w:tr>
      <w:tr w:rsidR="005D2C7D" w:rsidRPr="00873E3F" w:rsidTr="00E847CC">
        <w:tc>
          <w:tcPr>
            <w:tcW w:w="2000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12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71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rStyle w:val="1pt"/>
                <w:spacing w:val="-2"/>
                <w:sz w:val="24"/>
                <w:szCs w:val="24"/>
                <w:lang w:val="en-US"/>
              </w:rPr>
              <w:lastRenderedPageBreak/>
              <w:t>P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. Л. Стивенсон. «Вересковый</w:t>
            </w:r>
            <w:r w:rsidRPr="00873E3F">
              <w:rPr>
                <w:spacing w:val="-2"/>
                <w:sz w:val="24"/>
                <w:szCs w:val="24"/>
              </w:rPr>
              <w:t xml:space="preserve"> мёд»; Д.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 xml:space="preserve">Дефо. </w:t>
            </w:r>
            <w:r w:rsidRPr="00873E3F">
              <w:rPr>
                <w:spacing w:val="-2"/>
                <w:sz w:val="24"/>
                <w:szCs w:val="24"/>
              </w:rPr>
              <w:t>«Робинзон Крузо»</w:t>
            </w:r>
            <w:r w:rsidR="008D23EE">
              <w:rPr>
                <w:spacing w:val="-2"/>
                <w:sz w:val="24"/>
                <w:szCs w:val="24"/>
                <w:lang w:eastAsia="ru-RU"/>
              </w:rPr>
              <w:t xml:space="preserve"> (ОДНКНР)</w:t>
            </w:r>
            <w:r w:rsidRPr="00873E3F">
              <w:rPr>
                <w:spacing w:val="-2"/>
                <w:sz w:val="24"/>
                <w:szCs w:val="24"/>
              </w:rPr>
              <w:t xml:space="preserve">; X. К. 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>Андерсен. «Снежная</w:t>
            </w:r>
            <w:r w:rsidRPr="00873E3F">
              <w:rPr>
                <w:spacing w:val="-2"/>
                <w:sz w:val="24"/>
                <w:szCs w:val="24"/>
              </w:rPr>
              <w:t xml:space="preserve"> королева» и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 xml:space="preserve">другие сказки; Ж.Санд. «О чём говорят цветы»; М. Твен. «Приключения Тома Сойера»; </w:t>
            </w:r>
            <w:r w:rsidRPr="00873E3F">
              <w:rPr>
                <w:rStyle w:val="2pt0"/>
                <w:spacing w:val="-2"/>
                <w:sz w:val="24"/>
                <w:szCs w:val="24"/>
              </w:rPr>
              <w:t>Джек</w:t>
            </w:r>
            <w:r w:rsidRPr="00873E3F">
              <w:rPr>
                <w:rStyle w:val="1pt"/>
                <w:spacing w:val="-2"/>
                <w:sz w:val="24"/>
                <w:szCs w:val="24"/>
              </w:rPr>
              <w:t xml:space="preserve"> Лон</w:t>
            </w:r>
            <w:r w:rsidRPr="00873E3F">
              <w:rPr>
                <w:spacing w:val="-2"/>
                <w:sz w:val="24"/>
                <w:szCs w:val="24"/>
              </w:rPr>
              <w:t>дон. «Сказание о Кише». Понятие о художественной детали. Понятие об аллегории.</w:t>
            </w:r>
          </w:p>
          <w:p w:rsidR="005D2C7D" w:rsidRPr="00873E3F" w:rsidRDefault="005D2C7D" w:rsidP="00E847CC">
            <w:pPr>
              <w:pStyle w:val="70"/>
              <w:shd w:val="clear" w:color="auto" w:fill="auto"/>
              <w:spacing w:line="240" w:lineRule="auto"/>
              <w:ind w:firstLine="300"/>
              <w:rPr>
                <w:i/>
                <w:spacing w:val="-2"/>
                <w:sz w:val="24"/>
                <w:szCs w:val="24"/>
              </w:rPr>
            </w:pPr>
            <w:r w:rsidRPr="00873E3F">
              <w:rPr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Подбор цитатных примеров, иллюстрирующих понятия «баллада», «деталь», «символ», «аллегория».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lastRenderedPageBreak/>
              <w:t xml:space="preserve">Поиск сведений о зарубежных писателях с использованием справочной литературы, ресурсов </w:t>
            </w:r>
            <w:r w:rsidRPr="00873E3F">
              <w:rPr>
                <w:spacing w:val="-2"/>
                <w:sz w:val="24"/>
                <w:szCs w:val="24"/>
              </w:rPr>
              <w:lastRenderedPageBreak/>
              <w:t>Интернета. Устные рассказы о писателях.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Различные виды пересказов.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tabs>
                <w:tab w:val="left" w:pos="2823"/>
              </w:tabs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  <w:r w:rsidRPr="00873E3F">
              <w:rPr>
                <w:spacing w:val="-2"/>
                <w:sz w:val="24"/>
                <w:szCs w:val="24"/>
              </w:rPr>
              <w:t>Составление речевой характеристики персонажей. Работа со словарём литературоведческих терминов.</w:t>
            </w:r>
          </w:p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</w:p>
        </w:tc>
      </w:tr>
      <w:tr w:rsidR="005D2C7D" w:rsidRPr="00873E3F" w:rsidTr="00E847CC">
        <w:tc>
          <w:tcPr>
            <w:tcW w:w="2000" w:type="dxa"/>
          </w:tcPr>
          <w:p w:rsidR="005D2C7D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Итоговые уроки – 8 часов</w:t>
            </w:r>
          </w:p>
        </w:tc>
        <w:tc>
          <w:tcPr>
            <w:tcW w:w="6471" w:type="dxa"/>
          </w:tcPr>
          <w:p w:rsidR="005D2C7D" w:rsidRPr="000C1BE8" w:rsidRDefault="005D2C7D" w:rsidP="00E847CC">
            <w:pPr>
              <w:pStyle w:val="31"/>
              <w:shd w:val="clear" w:color="auto" w:fill="auto"/>
              <w:spacing w:line="240" w:lineRule="auto"/>
              <w:ind w:firstLine="300"/>
              <w:rPr>
                <w:rStyle w:val="1pt"/>
                <w:spacing w:val="-2"/>
                <w:sz w:val="24"/>
                <w:szCs w:val="24"/>
              </w:rPr>
            </w:pPr>
            <w:r>
              <w:rPr>
                <w:rStyle w:val="1pt"/>
                <w:spacing w:val="-2"/>
                <w:sz w:val="24"/>
                <w:szCs w:val="24"/>
              </w:rPr>
              <w:t>Литературный праздник, литературная викторина, обобщение и систематизация изученного в 5 классе.</w:t>
            </w:r>
          </w:p>
        </w:tc>
        <w:tc>
          <w:tcPr>
            <w:tcW w:w="6315" w:type="dxa"/>
          </w:tcPr>
          <w:p w:rsidR="005D2C7D" w:rsidRPr="00873E3F" w:rsidRDefault="005D2C7D" w:rsidP="00E847CC">
            <w:pPr>
              <w:pStyle w:val="31"/>
              <w:shd w:val="clear" w:color="auto" w:fill="auto"/>
              <w:spacing w:line="240" w:lineRule="auto"/>
              <w:ind w:firstLine="280"/>
              <w:rPr>
                <w:spacing w:val="-2"/>
                <w:sz w:val="24"/>
                <w:szCs w:val="24"/>
              </w:rPr>
            </w:pPr>
          </w:p>
        </w:tc>
      </w:tr>
    </w:tbl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E3F">
        <w:rPr>
          <w:rFonts w:ascii="Times New Roman" w:hAnsi="Times New Roman" w:cs="Times New Roman"/>
          <w:b/>
          <w:sz w:val="24"/>
          <w:szCs w:val="24"/>
        </w:rPr>
        <w:t>6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(105 часов)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521"/>
        <w:gridCol w:w="6314"/>
      </w:tblGrid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Введение – 1 час</w:t>
            </w:r>
          </w:p>
          <w:p w:rsidR="005D2C7D" w:rsidRPr="00873E3F" w:rsidRDefault="005D2C7D" w:rsidP="00E847CC">
            <w:pPr>
              <w:tabs>
                <w:tab w:val="left" w:pos="14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52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Художественное произведение.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Диагностика уровня литературного развития учащихся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чтение, эмоциональный отклик и выражение личного отношения к прочитанному. Устный или письменный ответ на вопрос. 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Характеристика форм проявления авторской позиции в произведениях различных родов литературы (лирика, эпос, драма).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стное народное творчество – 4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Обрядовый фольклор. Пословицы и поговорки. Загадки.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Толкование прямого и переносного смысла пословиц и поговорок, загадок.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Сочинение загадок. Устное и письменное сочинение по пословице или поговорке.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Объяснение специфики происхождения, форм бытования, жанрового своеобразия двух основных ветвей словесного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искусства — фольклорной и литературной.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 пословиц, поговорок и загадок в устных и письменных высказываниях.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древнерусской литературы – 2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«Повесть временных лет», «Сказание о Белгородском киселе». Развитие представлений о русских летописях.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произведения. Поиск незнакомых слов и определение их значения с помощью словарей и справочной литературы. Характеристика героев древнерусской литературы. Устные и письменные ответы на вопросы.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XVIII века – 1 час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И. И. Дмитриев . «Муха».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Практическая работа.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Поиск цитатных примеров из басни, иллюстрирующих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понятия «аллегория» и «мораль».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Устный рассказ о баснописце. Выразительное чтение басни.  Характеристика героев басни.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Устный или письменный ответ на вопрос (с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использованием  цитирования). Участие в коллективном диалоге. Работа со словарём литературоведческих терминов.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литературы XIX века – 51 час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 А. Крылов. «Листы и Корни», «Ларчик», «Осёл и Соловей» и другие басни (для внеклассною чтения).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Истолкование аллегории и морали изученных и самостоятельно прочитанных басен. Викторина на знание басен и их иллюстраторов.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сведений о писателе. Устный рассказ о писателе. Выразительное чтение басен (в том числе наизусть). Устные ответы на вопросы (с использованием цитирования). Участие в коллективном диалоге. Характеристика героев басен. Выявление характерных для басен образов и приёмов изображения человека. Игровые виды деятельности: конкурсы, викторины.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С. Пушкин. «Узник», «Зимнее утро», «И. И. Пущину», «Зимняя дорога» и другие стихотворения (для внеклассного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чтения). Развитие представлений об эпитете, метафоре, композиции. «Повести Белкина»: «Барышня-крестьянка» (для внеклассного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чтения). Понятие о книге (цикле) повестей.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«Дубровский».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черт фольклорной традиции в стихотворении «Узник».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Подбор цитатных примеров, иллюстрирующих понятие «антитеза» в стихотворении «Зимнее утро». Подбор цитат, иллюстрирующих особенности жанра дружеского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послания в стихотворении «И. И. Пущину».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цитат по теме «Пейзаж и его роль в стихотворении «Зимняя дорога».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примеров, иллюстрирующих понятия «эпитет», «метафора», «композиция».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Иллюстрирование понятия «антитеза» примерами из повести «Барышня-крестьянка».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анализу эпизода повести «Дубровский»: «Пожар в Кистенёвке» и др. Сочинение по творчеству А.С.Пушкина.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сведений о поэте. Устный рассказ о поэте. Выразительное чтение стихотворений (в том числе наизусть). Устные ответы на вопросы (с использованием цитирования).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в стихотворениях их жанровых особенностей. Составление плана анализа стихотворения. Устный и письменный анализ стихотворений. Поиск незнакомых слов и их объяснение с помощью словарей и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справочной литературы. Различные виды пересказов. Анализ сюжетно-композиционных особенностей прозаических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произведений. Выделение этапов развития сюжета. Различение образов рассказчика и автора-повествователя. Составление сравнительной характеристики героев. Составление плана анализа эпизода. Письменный ответ на проблемный вопрос. Подбор цитат из текста повестей по заданной теме. 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Ю. Лермонтов. «Тучи», «Листок», «На севере диком стоит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одиноко...», «Утёс», «Три пальмы». Начальные представления о поэтической интонации. Развитие представлений о балладе. Двусложные (ямб, хорей) и трёхсложные (дактиль, амфибрахий,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анапест) размеры стиха.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(поэтическая лексика и синтаксис, тропы, фигуры, фоника и др.) и определение их художественной функции в произведении.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Определение видов рифм и способов рифмовки. Подбор примеров, иллюстрирующих двусложные и трёхсложные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размеры стиха.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Поиск материалов о биографии и творчестве поэта.  Устный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рассказ о поэте. Выразительное чтение стихотворений (в том числе наизусть). Устные ответы на вопросы (с использованием цитирования).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Различение образов лирического героя и автора в лирике.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художественно значимых изобразительно-выразительных средств языка писателя и определение их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художественной функции.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И. С. Тургенев. «Бежин луг». «Хорь и Калиныч» или другие рассказы из «Записок охотника» для внеклассного чтения. Развитие представлений о портретной характеристике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персонажей. Понятие о пейзаже в литературном произведении.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цитатных примеров, иллюстрирующих понятия «портретная характеристика», «пейзаж».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Различные виды пересказов. Устные ответы на вопросы Участие в коллективном диалоге. Составление устной и письменной характеристики героя или групповой характеристики героев. Нравственная оценка героев. Различение образов рассказчика и автора-повествователя. Анализ различных форм выражения авторской позиции.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Ф. И. Тютчев. «Неохотно и несмело...», «Листья», «С поляны коршун поднялся...», другие стихотворения (для внеклассного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чтения). А. А. Фет. «Ель рукавом мне тропинку завесила...», «Ещё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майская ночь...», «Учись у них — у дуба, у берёзы...». Н. А. Некрасов. «Железная дорога».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 пейзажной лирике.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 звукописи. Начальные представления о строфе.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Подбор цитатных примеров к теме «Особенности изображения природы в лирике Ф. И. Тютчева и А.А Фета».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Выявление художественно значимых изобразительно-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выразительных средств языка писателя и определение их художественной функции в произведениях.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Поиск материалов о биографии и творчестве поэтов с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использованием справочной литературы и ресурсов Интернета. Устные рассказы о поэтах. Выразительное чтение стихотворений (в том числе наизусть). Устный и письменный анализ стихотворений. Различение образов лирического героя и автора в лирике. Анализ форм выражения авторской позиции в стихотворениях. Подбор цитат из стихотворений по заданной теме.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С. Лесков. «Левша»; «Человек на часах».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 сказе. Понятие об иронии.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цитатных примеров, иллюстрирующих понятия «ирония», «сказ».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материалов о биографии и творчестве писателя. Устный рассказ о писателе.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ответы на вопросы. Участие в коллективном диалоге. Составление устной и письменной характеристики героев.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Нравственная, оценка героев сказа. Различение образов рассказчика и автора-повествователя в  эпическом произведении.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Жанровая характеристика сказа.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Работа со словарём литературоведческих терминов.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П. Чехов. «Толстый и тонкий» и другие рассказы (для внеклассного чтения).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 комическом и комической ситуации.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Восприятие текста рассказа и его выразительное чтение.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 виды пересказов. Устные ответы на вопросы. Участие в коллективном диалоге.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Родная природа в стихотворениях русских поэтов XIX века.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Я. П. Полонский. «По горам две хмурых тучи...», «Посмотри — какая мгла...»; Е. А. Баратынский. «Весна, весна!..», «Чудный град...»; А. К. Толстой. «Где гнутся над омутом лозы...».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характерных признаков лирики в изучаемых стихотворениях. Выявление художественно значимых изобразительно-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выразительных средств языка писателя и определение их художественной функции в произведениях.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Проект: Составление под руководством учителя электронного альбома «Родная природа в стихотворениях русских поэтов XIX века».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Выразительное чтение стихотворений (в том числе наизусть). Устное рецензирование выразительного чтения одноклассников,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исполнения актёров. Устные ответы на вопросы (с использованием цитирования).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и письменный анализ стихотворений.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Прослушивание и обсуждение романсов на стихи русских поэтов.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сской литературы XX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века – 28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А. И. Куприн. «Чудесный доктор».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рождественском рассказе.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Поиск в тексте черт рождественского рассказа и подбор цитатных примеров, иллюстрирующих жанровые особенности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рождественского рассказа.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П. Платонов. «Неизвестный цветок».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Подбор цитатных примеров, иллюстрирующих различные формы выражения авторской позиции в рассказах. 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Поиск материалов о биографии и творчестве писателя, истории создания произведения, прототипах с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использованием справочной литературы. Устный рассказ о писателе.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Различные виды пересказов. Устные ответы на вопросы (с использованием цитирования).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Характеристика идейно-эмоционального содержания рассказа, нравственная оценка героев.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С. Грин. «Алые паруса». Понятие о жанре феерии.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таблицы «Сравнительная характеристика Ассоль и Грея».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материалов о биографии и творчестве писателя. Устный рассказ о писателе. Различные виды пересказов. Составление плана и сравнительной характеристики героев. Устный и письменный анализ эпизода.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Стихи русских поэтов о Великой Отечественной войне.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 Г. Симонов. «Ты помнишь, Алёша, дороги Смоленщины...», «Жди меня»; Д. С. Самойлов. «Сороковые».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поэтов и определение их художественной функции в стихотворениях.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поэтах-фронтовиках. Выразительное чтение стихотворений (в том числе наизусть). Устные ответы на вопросы 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Различение образов лирического героя и автора. Выявление роли изобразительно-выразительных средств в стихотворениях.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П. Астафьев. «Конь с розовой гривой».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цитат к теме «Изображение в рассказе жизни и быта сибирской деревни».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эпизода рассказа (по выбору учителя)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материалов о биографии и творчестве писателя. Устный рассказ о писателе. Различные виды пересказов. Устные ответы на вопросы. Участие в коллективном диалоге. Выделение этапов развития сюжета. Характеристика героев рассказа и их нравственная оценка.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Г. Распутин. «Уроки французского». Развитие понятий о рассказе и сюжете. Герой-повествователь.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Сочинение по творчеству В.Г.Распутина.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материалов о биографии и творчестве писателя. Устный рассказ о писателе. Различные виды пересказов. Устные ответы на вопросы. Характеристика героев рассказа и их нравственная оценка.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Н.М.Рубцов. «Звезда полей», «Листья осенние», «В горнице».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 лирическом герое.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выразительных средств языка поэта и определение их художественной функции в стихотворениях.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Устный рассказ о поэте. Выразительное чтение стихотворений (в том числе наизусть).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Устные ответы на вопросы (с использованием цитирования). Определение общего и индивидуального,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неповторимого в образе Родины, созданной поэтом.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5D2C7D" w:rsidRPr="00873E3F" w:rsidRDefault="005D2C7D" w:rsidP="00E847CC">
            <w:pPr>
              <w:tabs>
                <w:tab w:val="left" w:pos="3960"/>
              </w:tabs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ab/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 Искандер. «Тринадцатый подвиг Геракла». Развитие понятия о юморе.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материалов о биографии и творчестве писателя. Устный рассказ о писателе. Различные виды пересказов. Участие в коллективном диалоге. Устная и письменная характеристика героев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Родная природа в русской поэзии XX века.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Блок . «Летний вечер», «О, как безумно за окном...»; С. А. Есенин. «Мелколесье. Степь и дали...», «Пороша»; А. А. Ахматова. «Перед весной бывают, дни такие...».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поэта и определение их художественной функции в стихотворениях.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 (в том числе наизусть). Устные ответы на вопросы. Определение общего и индивидуального, неповторимого в литературном образе Родины в творчестве русских писателей.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Различение образов лирического героя и автора.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и письменный анализ стихотворений.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Писатели улыбаются.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М. Шукшин. «Чудик», «Критики» и другие рассказы (для внеклассного чтения).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рассказов. Различные виды пересказов.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народов России – 2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Тукай. «Родная деревня», «Книга»;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 Кулиев. «Когда на меня навалилась беда...», «Каким бы ни был малым мой народ...»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поэтах. Выразительное чтение стихотворений. Устные ответы на вопросы (с использованием цитирования).</w:t>
            </w:r>
          </w:p>
        </w:tc>
      </w:tr>
      <w:tr w:rsidR="005D2C7D" w:rsidRPr="00873E3F" w:rsidTr="00E847CC">
        <w:tc>
          <w:tcPr>
            <w:tcW w:w="195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- 16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Мифы народов мира. «Подвиги Геракла» и другие древнегреческие мифы. Геродот. «Легенда об Арионе». Гомер. «Илиада», «Одиссея» (фрагменты).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де Сервантес Сааведр а. «Дон Кихот» (для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внеклассного чтения). Ф. Шиллер. «Перчатка».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П. Мериме. «Маттео Фальконе». А. де Сент-Экзюпери. «Маленький принц». Отличие мифа от сказки. Понятие о героическом эпосе. Понятие о пародии. Понятие о рыцарской балладе. Понятие о новелле.  Понятие о притче.</w:t>
            </w:r>
          </w:p>
        </w:tc>
        <w:tc>
          <w:tcPr>
            <w:tcW w:w="631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писателях. Различные виды пересказов. Сопоставительный анализ произведений. Устные ответы на вопросы (с использованием цитирования). Участие в коллективном диалоге. Устная и письменная характеристика героев. Работа со словарём литературоведческих терминов.</w:t>
            </w:r>
          </w:p>
        </w:tc>
      </w:tr>
    </w:tbl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E3F">
        <w:rPr>
          <w:rFonts w:ascii="Times New Roman" w:hAnsi="Times New Roman" w:cs="Times New Roman"/>
          <w:b/>
          <w:sz w:val="24"/>
          <w:szCs w:val="24"/>
        </w:rPr>
        <w:lastRenderedPageBreak/>
        <w:t>7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(70 часов)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868"/>
        <w:gridCol w:w="6604"/>
        <w:gridCol w:w="6237"/>
      </w:tblGrid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 час</w:t>
            </w: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Изображение человека как важнейшая идейно-нравственная проблема литературы. Выявление уровня литературного развития учащихся.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чтение, выражение личного отношения к прочитанному.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плана (тезисов) статьи учебника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стное народное творчество – 5 часов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Предания. Пословицы и поговорки.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Эпос народов мира. Былины: «Вольга и Микула Селянинович»,  «Илья Муромец и Соловей-разбойник», «Садко». «Калевала»,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«Песнь о Роланде» (фрагменты). Развитие представлений об афористических жанрах фольклора. Понятие о былине.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Различение пословиц и поговорок, выявление их смысловых и стилистических особенностей и использование в устных и письменных высказываниях.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Объяснение специфики происхождения, форм бытования, жанрового своеобразия фольклора и литературы. Выразительное чтение преданий, пословиц и поговорок, фрагментов эпоса народов мира. Различные виды пересказов.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элементов сюжета в фольклоре.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ответы на вопросы (с использованием цитирования). Участие в коллективном диалоге.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древнерусской литературы – 3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«Поучение» Владимира Мономаха (отрывок).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«Повесть временных лет» (отрывок «О пользе книг»). «Повесть о Петре и Февронии Муромских». Развитие представлений о летописи. Житие как жанр древнерусской литературы.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Практические работы.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Сопоставление содержания жития с требованиями житийного канона.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Сопоставление произведений древнерусской литературы с фольклором.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фрагментов произведений древнерусской литературы.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Поиск в тексте незнакомых слов и' определение их значения с помощью словарей и справочной литературы. Формулирование вопросов по тексту произведений. Устный или письменный ответ на вопрос. Составление плана устного и письменного высказывания. Характеристика героя древнерусской литературы.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рус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литературы XVIII века – 2 часа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В. JIомоносов. «К статуе Петра Великого», «Ода на день восшествия на Всероссийский престол ея Величества государыни  Императрицы Елисаветы Петровны 1747 года» (отрывок).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Р. Державин. «Река времён в своём стремленьи...», «На птичку...», «Признание».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жанре оды.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поэтах. Выразительное чтение поэзии XVIII века. Поиск в тексте незнакомых слов и определение их значения с помощью словарей и справочной литературы. Формулирование вопросов по тексту произведения. Устный или письменный ответ на вопрос.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рус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литературы XIX века – 26 часов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А. С. Пушкин. «Полтава» (отрывок «Песнь о вещем Олеге»,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«Борис Годунов» (сцена в Чудовом монастыре), «Повести Белкина»: «Станционный смотритель». Развитие понятия о балладе. Развитие представлений о повести.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Сопоставительный анализ портретов Петра I и Карла XII (по поэме «Полтава»). Подбор цитат из монолога Пимена на тему «Образ летописца как образ древнерусского писателя» (по трагедии «Борис Годунов»). Выявление черт баллады в «Песни о вещем Олеге». Сопоставление сюжета повести «Станционный смотритель» с притчей о блудном сыне из библейского первоисточника.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Устный рассказ о поэте. Различные виды пересказа. Поиск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 тексте незнакомых слов и  определение их значения с помощью словарей и справочной литературы.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Формулирование вопросов по тексту произведений. Устный или письменный ответ на вопрос. 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плана устного и письменного рассказа о герое.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Ю. Лермонтов. «Песня про царя Ивана Васильевича, молодого опричника и удалого купца Калашникова», «Когда волнуется желтеющая нива...», «Ангел», «Молитва».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 фольклоризме литературы.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поэта и определение их художественной функции в стихотворениях. Обучение анализу стихотворений.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поэте. Выразительное чтение фрагментов поэмы и стихотворений.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Устное рецензирование выразительного чтения одноклассников.  Поиск в тексте незнакомых слов и определение их значения с помощью словарей и справочной литературы.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или письменный ответ на вопрос. 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плана характеристики героя, сравнительной характеристики героев.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Гоголь. «Тарас Бульба».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 литературном герое. Развитие понятия об эпосе.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Обучение анализу эпизода. Сочинение по творчеству Н.В.Гоголя.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фрагментов повести. Различные виды пересказов. Участие в коллективном диалоге. Устная и письменная характеристика героев. Составление плана анализа эпизода. Анализ фрагмента эпического произведения.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 С. Тургенев. «Бирюк», «Русский язык», «Близнецы», «Два богача». Стихотворения в прозе как жанр.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рассказа и стихотворений в прозе. Различные виды пересказов. Участие в коллективном диалоге.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К. Толстой. «Василий Шибанов» и «Князь Михайло Репнин» как исторические баллады.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баллад. Различные виды пересказов. Участие в коллективном диалоге.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Е. Салтыков-Щедрин. «Повесть о том, как один мужик двух генералов прокормил», «Дикий помещик» и другие сказки. Развитие представлений об иронии.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фрагментов повести. Различные виды пересказов. Участие в коллективном диалоге. Устная характеристика героев.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 Н. Толстой. «Детство» (главы).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об автобиографическом художественном произведении. Развитие понятия о герое-повествователе.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фрагментов повести (по выбору учителя).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фрагментов повести. Различные виды пересказов. 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плана анализа эпизода.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фрагмента эпического произведения.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А.П. Чехов. «Хамелеон», «Злоумышленник», «Размазня». Развитие представлений о юморе и сатире.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рассказов. Различные виды пересказов. Участие в коллективном диалоге. Устная характеристика героев.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«Край ты мой, родимый край...»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(обзор).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А. Жуковский. «Приход весны»; И. А. Бунин. «Родина»; А. К. Толстой. «Край ты мой, родимый край...».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Практическая работа.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Письменный анализ одного стихотворения.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Определение общего и индивидуального, неповторимого в литературном образе Родины в творчестве русских поэтов. Участие в коллективном диалоге. Составление плана и письменный анализ стихотворения.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сской литературы XX века – 24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 А. Бунин. «Цифры», «Лапти».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Практическая работа.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Комплексный анализ рассказа «Лапти».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рассказа. Различные виды пересказов. Участие в коллективном диалоге.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Горький. «Детство» (главы), «Старуха Изергиль» («Легенда о Данко»), «Челкаш». Понятие о теме и идее произведения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рассказа. Различные виды пересказов. Участие в коллективном диалоге.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В.В.Маяковский. «Необычайное приключение, бывшее с Владимиром Маяковским летом на даче», «Хорошее отношение к лошадям».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Начальные представления о лирическом герое. Обогащение представлений о ритме и рифме. Тоническое стихосложение.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 в произведении.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Устный рассказ о поэте. Выразительное чтение стихотворений. Устное рецензирование выразительного чтения одноклассников. Нахождение в тексте незнакомых слов и определение их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значения с помощью словарей и справочной литературы. Участие в коллективном диалоге. Анализ стихотворения.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 Н. Андреев. «Кусака».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Практическая работа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Проект: Образы собак в русской литературе: Каштанка, Белый пудель, Белый Бим Чёрное Ухо, Кусака, Чанг и др.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рассказа. Различные виды пересказов. Участие в коллективном диалоге. Характеристика героев.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П. Платонов. «Юшка»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рассказа. Различные виды пересказов. Участие в коллективном диалоге. Характеристика героев.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Б. JI. Пастернак. «Июль», «Никого не будет в доме...». Развитие представлений о сравнении и метафоре.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 в произведении.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На дорогах войны (обзор).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Стихотворения о войне А. А. Ахматовой, К. М. Симонова, А. А. Суркова, А. Т. Твардовского, Н.Тихонова и др. Интервью как жанр публицистики.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 в произведении.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 А. Абрамов. «О чём плачут лошади». Понятие о литературной традиции.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Е. И. Носов. «Кукла» («Акимыч»), «Живое пламя». Ю. П. Казаков. «Тихое утро».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Комплексный анализ рассказа «Живое пламя».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героев рассказов. Составление плана и комплексный анализ рассказа.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«Тихая моя Родина» (обзор).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Стихи В. Я. Брюсова, Ф. Сологуба, С. А. Есенина, Н. М. Рубцова, Н. А. Заболоцкого 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Выявление художественно значимых изобразительно-выразительных средств языка писателя и определение их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художественной функции в произведении.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А.Т .Твардовский. «Снега потемнеют синие...», «Июль—макушка лета...», «На дне моей  жизни...». Развитие понятия о лирическом герое.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художественно значимых изобразительно-выразительных средств языка писателя и определение их художественной функции в произведении.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С. Лихачёв . «Земля родная» (главы).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 публицистике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фрагментов публицистической прозы. Подбор цитатных примеров, иллюстрирующих понятия «публицистика», «мемуары». Участие в коллективном диалоге.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Писатели улыбаются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М. Зощенко. «Беда».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Комплексный анализ одного из рассказов М. М. Зощенко (по выбору учителя).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рассказов. Различные виды пересказов. Участие в коллективном диалоге. Характеристика героев.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Песни на слова русских поэтов XX века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Н. Вертинский. «Доченьки»; И. Гофф. «Русское поле»; Б. Ш. Окуджава. «По Смоленской дороге...». Начальные представления о песне как синтетическом жанре искусства.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 (в том числе наизусть). Восприятие песен.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Устное рецензирование выразительного чтения одноклассников. Участие в коллективном диалоге.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литературы народов России – 1 час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Расул Гамзатов. «Опять за спиною родная земля…», «Я вновь пришёл сюда и сам не верю...» (из цикла «Восьмистишия»), «О моей Родине».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Сопоставление переводов стихотворений на русский язык. Определение общего и индивидуального в литературном образе Родины в творчестве поэта.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5D2C7D" w:rsidRPr="00873E3F" w:rsidTr="008858BC">
        <w:tc>
          <w:tcPr>
            <w:tcW w:w="1868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– 8 часов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4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Р. Бёрнс. «Честная бедность». Дж. Г. Байрон. «Душа моя мрачна...». Японские хокку (трёхстишия). О. Генри. Слово о писателе. «Дары волхвов». Р.Д. Брэдбери. «Каникулы»,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 рождественском рассказе. Развитие представлений о жанре фантастики.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героев рассказов.</w:t>
            </w:r>
          </w:p>
        </w:tc>
      </w:tr>
    </w:tbl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E3F">
        <w:rPr>
          <w:rFonts w:ascii="Times New Roman" w:hAnsi="Times New Roman" w:cs="Times New Roman"/>
          <w:b/>
          <w:sz w:val="24"/>
          <w:szCs w:val="24"/>
        </w:rPr>
        <w:t>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(72 часа)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1871"/>
        <w:gridCol w:w="6601"/>
        <w:gridCol w:w="6237"/>
      </w:tblGrid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1 час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Русская литература и история. Выявление уровня литературного развития учащихся.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чтение, выражение личного отношения к прочитанному. Составление плана (тезисов) статьи учебника. Участие в коллективном диалоге. Выявление связей литературных сюжетов и героев с историческим процессом.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стное народное творчество – 3 часа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Русские народные песни. «В тёмном лесе...», «Уж ты ночка, ноченька тёмная...», «Вдоль по улице метелица метёт...»; «Пугачёв в темнице», «Пугачёв казнён». Частушки. Предания: «О Пугачёве», «О покорении Сибири Ермаком». Развитие представлений о народной песне, частушке, предании.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Практическая работа.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цитатных примеров, иллюстрирующих понятия  «народная песня», «частушка», «предание».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Объяснение специфики происхождения, форм бытования, жанрового своеобразия фольклора и литературы. Восприятие текста народных песен, частушек, преданий и их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(исполнение).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древнерусской литературы – 3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«Житие Александра Невского» (фрагменты).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«Шемякин суд» как сатирическое произведение XVII века. Развитие представлений о житии и древнерусской воинской повести. Понятие о сатирической повести как жанре древнерусской литературы.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фрагментов древнерусской житийной литературы в современном переводе и сатирических произведений XVII века.  Устное рецензирование выразительного чтения одноклассников. Формулирование вопросов по тексту произведений. Характеристика героев литературы XVII века и их нравственная оценка.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ли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тературы XVIII века – 5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 И. Фонвизин . «Недоросль» (сцены).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классицизме.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фрагментов комедии. Формулирование вопросов по тексту произведения. Устный или письменный ответ на вопрос. Участие в коллективном диалоге.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Анализ различных форм выражения авторской позиции.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литературы XIX века – 34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И. А. Крылов. «Обоз». Развитие представлений о басне, её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морали, аллегории.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Устный рассказ о писателе. Выразительное чтение басен.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Формулирование вопросов по тексту басни. Характеристика сюжета басни, её тематики, проблематики,  идейно-эмоционального содержания.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К. Ф. Рылеев. «Смерть Ермака».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думе.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Устный рассказ о писателе и истории создания произведения. Выразительное чтение думы (в том числе наизусть). Устный или письменный ответ на вопрос по тексту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произведения. Участие в коллективном диалоге.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С. Пушкин. «19 октября», «Туча», «К***» («Я помню чудное мгновенье...»).  «История Пугачёва» (отрывки). «Капитанская дочка».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Начальные представлении об историзме художественной  литературы, о романе, о реализме.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Устный рассказ о поэте и истории создания его произведений. Подбор и обобщение дополнительного материала о биографии и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творчестве поэта. Выразительной чтение стихотворений, фрагментов прозы. Формулирование вопросов по тексту произведений. Различные виды пересказов.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 Характеристика сюжета романа, его тематики, проблематики,  идейно-эмоционального содержания. Составление плана характеристики героя. Составление сравнительной характеристики героев и произведений.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Ю. Лермонтов. «Мцыри». Понятие о романтической поэме.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 Анализ ключевых эпизодов поэмы: «Бой с барсом», «Встреча с грузинкой» и др. Выявление художественно значимых изобразительно-выразительных средств языка писателя и определение их художественной функции в поэме.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Устный рассказ о поэте и истории создания его произведений. Подбор и обобщение дополнительного материала о биографии и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творчестве поэта. Выразительной чтение поэмы. Формулирование вопросов по тексту произведений. Характеристика сюжета поэмы, его тематики, проблематики,  идейно-эмоционального содержания. Составление характеристики героев.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В. Гоголь. «Ревизор», «Шинель».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 комедии. Развитие представлений о сатире и юморе.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Анализ ключевых эпизодов повести и комедии: «Первая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встреча Хлестакова и городничего», «Сцена вранья», «Последний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монолог городничего», «Башмачкин заказывает шинель», «Утрата шинели», «Привидение» 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Подбор и обобщение дополнительного материала о биографии и творчестве писателя. Выразительное чтение фрагментов комедии, повести. Формулирование вопросов по тексту произведения. Выделение этапов развития сюжета комедии.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Характеристика сюжета пьесы, её тематики, проблематики, идейно-эмоционального содержания.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И.С. Тургенев. «Певцы».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Выразительное чтение рассказа. Различные виды пересказов. Участие в коллективном диалоге. Характеристика героев.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Е. Салтыков-Щедрин. «История одного города» (отрывок). Понятие о пародии.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лексических и историко-культурных комментариев. Составление плана сообщения о средствах создания комического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романе.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эмоционального содержания фрагмента романа.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С. Лесков. «Старый гений».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 рассказе и о художественной детали.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эмоционального содержания фрагмента рассказа.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JI. Н. Толстой. «После бала».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об антитезе, о композиции.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плана сообщения об особенностях композиции рассказа.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эмоционального содержания  рассказа.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Поэзия родной природы в русской литературе XIX века (обзор).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С. Пушкин. «Цветы последние милей...»;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М.Ю.Лермонтов. «Осень»; Ф. И. Тютчев. «Осенний вечер»;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Фет. «Первый ландыш»; А. Н. М.айков. «Поле зыблется цветами...».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Сопоставительный анализ образа Родины в творчестве русских поэтов. Конкурс на лучшее исполнение стихотворения.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П. Чехов. «О любви» (из трилогии).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эмоционального содержания  рассказа.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сской литературы XX века – 20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 А. Бунин. «Кавказ»; А. И. Куприн. «Куст сирени». Развитие представлений о сюжете и фабуле.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работы: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Проект: Составление компьютерной презентации «Лики любви в  рассказах русских писателей» (по рассказам Л. Н. Толстого, А. П.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Чехова, И. А. Бунина, А. И. Куприна).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Различные виды пересказов. Участие в коллективном диалоге. Формулирование вопросов по тексту произведений. Характеристика сюжета рассказов, их тематики, проблематики,  идейно-эмоционального содержания. Составление характеристики героев.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Блок. «Россия». С. А. Есенин. «Пугачёв».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Начальные представления о драматической поэме.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 и поэмы.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И. С. Шмелёв. «Как я стал писателем».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 Анализ эпизода «Получение гонорара за рассказ».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Участие в коллективном диалоге. Формулирование вопросов по тексту произведений.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Писатели улыбаются.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Тэффи, О. Дымов, А. А. Аверченко. «Всеобщая история, обработанная «Сатириконом» (отрывки). Тэффи. «Жизнь и воротник»;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М. Зощенко. «История болезни»; М. А. Осоргин. «Пенсне»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писателях, их журнале, произведениях, истории их создания.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или письменный ответ на вопрос по тексту. Участие в коллективном диалоге.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цитат из текста по заданной теме.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Характеристика сюжетов и героев рассказов, их идейно- эмоционального содержания.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Т. Твардовский. «Василий Тёркин».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 фольклоризме литературы.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Начальные представления об авторских отступлениях как элементе композиции.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фрагментов поэмы (в том числе наизусть). Устный или письменный ответ на вопрос по тексту.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Характеристика сюжета и героев поэмы, её идейно-эмоционального содержания. Анализ различных форм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выражения авторской позиции.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Стихи и песни о Великой Отечественной войне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(обзор).</w:t>
            </w: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М. Исаковский. «Катюша», «Враги сожгли родную хату...»; В. Окуджава. «Песенка о пехоте»; А. Фатьянов «Соловьи»;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Л. Ошанин. «Дороги».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стихотворений, прослушивание и исполнение, песен. Участие в коллективном диалоге.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П. Астафьев. «Фотография, на которой меня нет». Развитие представлений о герое-повествователе.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Составление сообщения о герое-повествователе. Подбор цитат и материалов на тему «Отражение военного  времени в рассказе В. П. Астафьева «Фотография, на которой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меня нет».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Устный рассказ о писателе. Различные виды пересказов. Участие в коллективном диалоге. Характеристика героев. Характеристика тематики, проблематики, идейно-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эмоционального содержания  рассказа.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Русские поэты о Родине, родной природе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(обзор). И. Анненский. «Снег»; Д. Мережковский. «Родное», «Не надо звуков»; Н. Заболоцкий. «Вечер на Оке», «Уступи мне,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скворец, уголок...»; Н. Рубцов . «По вечерам», «Встреча», «Привет, Россия...»; Н. Оцуп. «Мне трудно без России...» (отрывок), 3. Гиппиус. «Знайте!», «Так и есть»; Дон -Аминадо. «Бабье лето»; И. Бунин . «У птицы есть гнездо...».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стихотворений. Устное рецензирование выразительного чтения одноклассников. Участие в коллективном диалоге. Анализ стихотворения и поэмы.</w:t>
            </w:r>
          </w:p>
        </w:tc>
      </w:tr>
      <w:tr w:rsidR="005D2C7D" w:rsidRPr="00873E3F" w:rsidTr="008858BC">
        <w:tc>
          <w:tcPr>
            <w:tcW w:w="187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– 6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1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У. Шекспир. «Ромео и Джульетта». Сонеты: «Её глаза на звёзды не похожи...», «Увы, мой стих не блещет новизной...».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Ж.-Б. Мольер. «Мещанин во дворянстве» (обзор с чтением отдельных сцен).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Скотт. «Айвенго».</w:t>
            </w:r>
          </w:p>
        </w:tc>
        <w:tc>
          <w:tcPr>
            <w:tcW w:w="6237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писателях. Выразительное чтение рассказов.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</w:tbl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3E3F">
        <w:rPr>
          <w:rFonts w:ascii="Times New Roman" w:hAnsi="Times New Roman" w:cs="Times New Roman"/>
          <w:b/>
          <w:sz w:val="24"/>
          <w:szCs w:val="24"/>
        </w:rPr>
        <w:t>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(102 часа)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1869"/>
        <w:gridCol w:w="5469"/>
        <w:gridCol w:w="7229"/>
      </w:tblGrid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1 час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Литература и её роль в духовной жизни человека. Выявление уровня литературного развития девятиклассников.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чтение, выражение личного отношения к прочитанному. Составление плана (тезисов) статьи учебника. Участие в коллективном диалоге. Выявление связей литературных сюжетов и героев с историческим процессом.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Из древнерусской литературы – 6 часов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«Слово о полку Игореве».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Подбор материалов, иллюстрирующих характерные для произведений древнерусской литературы темы, образы и приёмы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изображения человека. Сочинение по «Слову о полку Игореве».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фрагментов древнерусского текста в современном переводе и в оригинале (в том числе наизусть). 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Характеристика героя древнерусской литературы. Анализ различных форм выражения авторской позиции в  произведении. Составление плана анализа фрагмента произведения древнерусской литературы.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XVIII века – 2 часа 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Классицизм в мировом искусстве.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В. Ломоносов: жизнь и творчество (обзор). «Вечернее размышление о Божием величестве при случае великого северного сияния», «Ода на день восшествия на Всероссийский престол ея величества государыни Императрицы Елисаветы Петровны 1747 года».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Г. Р. Державин: жизнь и творчество (обзор). «Властителям и судиям», «Памятник».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М. Карамзин. «Осень», «Бедная Лиза».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Ода как жанр лирической поэзии.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Понятие о сентиментализме.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Устные рассказы о писателях. Подбор и обобщение дополнительного материала о биографии и творчестве писателей. Выразительное чтение фрагментов произведений литературы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XVIII века (в том числе наизусть). Формулирование вопросов по тексту произведения. Устный или письменный ответ на вопрос. Участие в коллективном диалоге. Характеристика героев произведений.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русской литературы XIX века – 60 часов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А. Жуковский: жизнь и творчество (обзор). «Море», «Невыразимое», «Светлана». Понятие об элегии. Развитие представлений о фольклоризме литературы.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Подбор материала о биографии и творчестве поэта. Выразительное чтение стихотворений. Характеристика героев русской романтической баллады. Характеристика сюжета баллады, её тематики, проблематики,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идейно-эмоционального содержания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С. Грибоедов: жизнь и творчество (обзор). «Горе от ума». Развитие представлений о комедии.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Составление лексических и историко-культурных комментариев. Анализ ключевых монологов Чацкого и Фамусова. Сопоставление образа Чацкого с другими героями комедии (Фамусов,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Молчалин, Скалозуб, Репетилов).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Подбор материала о биографии и творчестве писателя, истории создания произведения, прототипах. Выразительное чтение ключевых сцен пьесы (в том числе наизусть). Участие в коллективном диалоге. Формулирование вопросов по тексту произведения.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Жанровая характеристика пьесы: выделение характерных  признаков комедии.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Характеристика сюжета произведения, его тематики, проблематики, идейно-эмоционального содержания.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С. Пушкин: жизнь и творчество. Лицейская лирика (по выбору учителя). «К Чаадаеву», «К морю», «Анчар», «На холмах Грузии лежит ночная мгла...», «Я вас любил; любовь ещё, быть может...», «Пророк», «Бесы», «Два чувства дивно близки нам...», «Я памятник себе воздвиг нерукотворный...», «Евгений Онегин»,  «Моцарт и Сальери». Начальные представления о жанре романа в стихах. Развитие понятия о реализме литературы.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понятия о трагедии как жанре драмы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 Выявление художественно значимых изобразительно-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выразительных средств языка писателя и определение их художественной функции. Сочинение по творчеству А.С.Пушкина.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А. С. Пушкина.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 и фрагментов романа в стихах (в том числе наизусть). Участие в коллективном диалоге.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Выявление тематики, проблематики, идейно-эмоционального содержания стихотворений и романа в стихах. Подбор цитат из текстов произведений по заданной теме. Составление плана и письменный анализ стихотворений по плану. Характеристика сюжета романа в стихах, его тематики, проблематики, идейно-эмоционального содержания. Характеристика героев романа в стихах. Сопоставление персонажей.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Ю. Лермонтов: жизнь и творчество (обзор). «Парус», «Нет, я не Байрон, я другой...», «Нищий», «Есть речи — значенье...», «И скучно и грустно...», «Смерть Поэта», «Поэт», «Молитва», «Пророк», «Расстались мы, но твой портрет...», «Нет, не тебя так пылко я люблю...», «Предсказание», «Дума», «Родина», «Герой  нашего времени».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Развитие представлений о композиции литературного произведения.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 Сочинение по творчеству М.Ю.Лермонтова.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М.Ю.Лермонтова.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стихотворений (в том числе наизусть). Участие в коллективном диалоге. Выявление тематики, проблематики, идейно-эмоционального содержания стихотворений и романа. Подбор цитат из текстов произведений по заданной теме. Составление плана и письменный анализ стихотворений по плану. Характеристика сюжета романа, его тематики, проблематики, идейно-эмоционального содержания. Характеристика героев романа. Сопоставление персонажей.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Н.В. Гоголь : жизнь и творчество (обзор); «Мёртвые души».Понятие о литературном типе. Понятие о герое и антигерое. Развитие понятия о комическом и его видах: сатире, юморе, иронии, сарказме.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 Сочинение по творчеству Н.В.Гоголя.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Н.В.Гоголя.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Участие в коллективном диалоге. Выявление тематики, проблематики, идейно-эмоционального содержания поэмы. Подбор цитат из текстов произведений по заданной теме. Характеристика сюжета поэмы, ее тематики, проблематики, идейно-эмоционального содержания. Характеристика героев поэмы. 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Ф. М. Достоевский: жизнь и творчество (обзор). «Белые ночи». Развитие понятия о повести и психологизме литературы.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Ф.М.Достоевского.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коллективном диалоге. Выявление тематики, проблематики, идейно-эмоционального содержания романа. Характеристика героев романа.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А.П.Чехов: жизнь и творчество (обзор). «Смерть чиновника», «Тоска». Развитие представлений о жанровых особенностях рассказа.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и творчестве А. П. Чехова. Выразительное чтение рассказов.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z w:val="24"/>
                <w:szCs w:val="24"/>
              </w:rPr>
              <w:t>Из 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сской литературы XX века – 27 часов</w:t>
            </w:r>
          </w:p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 А. Бунин. «Тёмные аллеи». Развитие представлений о психологизме литературы.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и творчестве И.А.Бунина. Выразительное чтение рассказов. 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А. Булгаков. «Собачье сердце». Развитие понятий о художественной условности, фантастике, сатире.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и творчестве М.А.Булгакова. Выразительное чтение повести. Формулирование вопросов по тексту повести. Характеристика сюжета повести, ее тематики, проблематики, идейно-эмоционального содержания.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А. Шолохов. «Судьба человека». Углубление понятия о реалистической типизации.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 Сочинение по творчеству М.А.Булгакова.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Подбор и обобщение дополнительного материала о биографии и творчестве М.А.Шолохова. Выразительное чтение рассказов. </w:t>
            </w: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А. И. Солженицын. «Матрёнин двор».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Углубление понятия о жанре притчи.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Составление лексических и историко-культурных комментариев.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Подбор и обобщение дополнительного материала о биографии и творчестве А.И.Солженицына. Выразительное чтение рассказов. Формулирование вопросов по тексту рассказа. Характеристика сюжета рассказа, его тематики, проблематики, идейно-эмоционального содержания.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Из русской поэзии XX века (обзор).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Штрихи к портретам. А. А. Блок. «Ветер принёс издалёка...», «О, весна, без конца и без краю...», «О, я хочу безумно жить...», цикл «Родина».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С. А. Есенин . «Вот уж вечер...», «Гой ты, Русь моя родная...», «Край ты мой заброшенный...», «Нивы сжаты, рощи голы...», «Разбуди меня завтра рано...», «Не жалею, не зову, не плачу...», «Отговорила роща золотая...».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В. В. Маяковский. «Послушайте!», «А вы могли бы?», «Люблю» (отрывок) и другие стихи (по выбору учителя и учащихся).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М. И. Цветаева. «Идёшь, на меня похожий...», «Бабушке», «Мне нравится, что вы больны не мной...»,«Стихи к Блоку», «Откуда такая нежность?..», «Родина», «Стихи о Москве».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Н. А. Заболоцкий. «Я не ищу гармонии в природе...», «Завещание», «Где-то в поле возле Магадана...», «Можжевеловый куст», «О красоте человеческих лиц».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А. Ахматова. Стихи из книг «Чётки», «Белая стая», «Подорожник», «Пушкин», «ANNO DOMINI», «Тростник», «Ветер войны» (по выбору).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Б. JI. Пастернак. «Красавица моя, вся стать...», «Перемена», «Весна в лесу», «Быть знаменитым некрасиво...», «Во всём мне хочется дойти до самой сути...».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Т. Твардовский. «Урожай», «Весенние строчки», «Я убит подо Ржевом...».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Углубление представлений о видах рифм и способах рифмовки. Песни и романсы на стихи: поэтов.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Подбор и обобщение дополнительного материала о биографии и творчестве А. А. Блока, С. А. Есенина, В. В: Маяковского, А.А.Ахматовой, А.Т.Твардовского. Выразительное чтение произведений русской поэзии XX века (в том числе наизусть). Устное рецензирование выразительного чтения одноклассников. Формулирование вопросов по тексту произведений. Участие в коллективном диалоге. Подбор цитат из текста стихотворений по заданной теме. Составление плана и письменный анализ стихотворений по плану анализа лирики.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Песни и романсы на стихи русских поэтов XIX-XX веков 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А. С. Пушкин. «Певец»; М. Ю. Лермонтов. «Отчего»; В. А. Сологуб. «Серенада» («Закинув плащ, с гитарой под рукою...»); Н. А. Некрасов. «Тройка» («Что ты жадно глядишь на дорогу...»); Ф. И. Тютчев. «К. Б.» («Я встретил вас — и всё былое...»); А. К. Толстой. «Средь шумного бала, случайно...»; А. А. Ф е т. «Я тебе ничего не скажу...». А. А. Сурков. «Бьётся в тесной печурке огонь...»; К. М. Симонов . «Жди меня, и я вернусь...»; Н. А. Заболоцкий . «Признание».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Практические работы.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 на лучшее исполнение стихотворений, песен и романсов.</w:t>
            </w:r>
          </w:p>
        </w:tc>
        <w:tc>
          <w:tcPr>
            <w:tcW w:w="7229" w:type="dxa"/>
          </w:tcPr>
          <w:p w:rsidR="005D2C7D" w:rsidRPr="00873E3F" w:rsidRDefault="005D2C7D" w:rsidP="005D2C7D">
            <w:pPr>
              <w:ind w:firstLine="2038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Выразительное чтение произведений русской поэзии XX века (в том числе наизусть). Устное рецензирование выразительного чтения одноклассников. Формулирование вопросов по тексту произведений. Участие в коллективном диалоге. Подбор цитат из текста стихотворений по заданной теме. Составление плана и письменный анализ стихотворений по плану анализа лирики.</w:t>
            </w:r>
          </w:p>
        </w:tc>
      </w:tr>
      <w:tr w:rsidR="005D2C7D" w:rsidRPr="00873E3F" w:rsidTr="005D2C7D">
        <w:tc>
          <w:tcPr>
            <w:tcW w:w="1869" w:type="dxa"/>
          </w:tcPr>
          <w:p w:rsidR="005D2C7D" w:rsidRPr="00873E3F" w:rsidRDefault="005D2C7D" w:rsidP="00E847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зарубежной литературы - 6 часов </w:t>
            </w:r>
          </w:p>
        </w:tc>
        <w:tc>
          <w:tcPr>
            <w:tcW w:w="546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Гораций. «Я воздвиг памятник...».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Данте Алигьери. «Божественная комедия» (фрагменты).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У. Шекспир. «Гамлет» (обзор с чтением отдельных сцен).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И.-В. Гёте. «Фауст» (обзор с чтением отдельных сцен).</w:t>
            </w:r>
          </w:p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Углубление понятия о драматической поэме</w:t>
            </w:r>
          </w:p>
        </w:tc>
        <w:tc>
          <w:tcPr>
            <w:tcW w:w="7229" w:type="dxa"/>
          </w:tcPr>
          <w:p w:rsidR="005D2C7D" w:rsidRPr="00873E3F" w:rsidRDefault="005D2C7D" w:rsidP="00E847CC">
            <w:pPr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73E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Устные рассказы о писателях и поэтах. Выразительное чтение фрагментов. Различные виды пересказов. Участие в коллективном диалоге. Характеристика героев. Нравственная оценка героев произведений.</w:t>
            </w:r>
          </w:p>
        </w:tc>
      </w:tr>
    </w:tbl>
    <w:p w:rsidR="005D2C7D" w:rsidRPr="00873E3F" w:rsidRDefault="005D2C7D" w:rsidP="005D2C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8BC" w:rsidRPr="0084674C" w:rsidRDefault="008858BC" w:rsidP="008858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6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тем учебного курса</w:t>
      </w:r>
    </w:p>
    <w:p w:rsidR="008858BC" w:rsidRPr="0084674C" w:rsidRDefault="008858BC" w:rsidP="008858BC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7"/>
        <w:gridCol w:w="5414"/>
      </w:tblGrid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конкретных произведений,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предназначенных для обязательного изучения</w:t>
            </w: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авторов,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которых обязательно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школе – конкретное произведение каждого автора выбирается составителем рабочей программы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литературных явлений, </w:t>
            </w:r>
            <w:r w:rsidRPr="0084674C">
              <w:rPr>
                <w:rFonts w:ascii="Times New Roman" w:eastAsia="Times New Roman" w:hAnsi="Times New Roman" w:cs="Times New Roman"/>
                <w:bCs/>
                <w:lang w:eastAsia="ru-RU"/>
              </w:rPr>
              <w:t>выделенных по определенному принципу (тематическому, хронологическому, жанровому и т.п.). Конкретного автора и произведение, на материале которого может быть изучено данное литературное явление, выбирает составитель программы.</w:t>
            </w:r>
          </w:p>
        </w:tc>
      </w:tr>
      <w:tr w:rsidR="008858BC" w:rsidRPr="0084674C" w:rsidTr="008858BC">
        <w:tc>
          <w:tcPr>
            <w:tcW w:w="14992" w:type="dxa"/>
            <w:gridSpan w:val="3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РУССКАЯ ЛИТЕРАТУРА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en-US"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«Слово о полку Игореве»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(к.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  <w:shd w:val="clear" w:color="auto" w:fill="FFFFFF" w:themeFill="background1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 w:themeFill="background1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Древнерусская литература – 2 произведения </w:t>
            </w:r>
          </w:p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 w:themeFill="background1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«Поучение» Владимира Мономаха,  </w:t>
            </w:r>
          </w:p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auto" w:fill="FFFFFF" w:themeFill="background1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«Повесть о Петре и Февронии Муромских»,</w:t>
            </w:r>
          </w:p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(7 кл.)</w:t>
            </w:r>
          </w:p>
        </w:tc>
        <w:tc>
          <w:tcPr>
            <w:tcW w:w="5414" w:type="dxa"/>
            <w:shd w:val="clear" w:color="auto" w:fill="FFFFFF" w:themeFill="background1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Русский фольклор: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Сказки «Царевна – лягушка», «Иван – крестьянский сын», «Журавль и цапля», «Солдатская шинель»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(5 кл),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былины «Вольга и Микула Селянович», «Садко»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(7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загадки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(5, 6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пословицы и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поговорки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(6, 7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календарно-обрядовые песни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(6 кл),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предания «Воцарение Ивана Грозного», «Сороки – Ведьмы», «Пётр и плотник»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Русская народная песня «В темном лесе», «Уж ты ночка, ноченька темная», «Вдоль по улице метели метет»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(8 кл),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частушка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Предания «О Пугачеве», «О покорении Сибири Ермаком»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Древнерусская литература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Подвиг отрока-киевлянина и хитрость воеводы Претича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«Сказание о белгородском киселе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20" w:firstLine="28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Из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Жития Александра Невского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».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Шемякин суд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>.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20" w:firstLine="28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Д.И. Фонвизин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«Недоросль» (1778 – 1782)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Н.М. Карамзин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«Бедная Лиза» (1792)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(9 кл.)</w:t>
            </w:r>
          </w:p>
        </w:tc>
        <w:tc>
          <w:tcPr>
            <w:tcW w:w="6257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М.В. Ломоносов – 1 «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Ода на день восшествия на Всероссийский престол Ея Величества Государыни Императрицы Елисаветы Петровны 1747 года» </w:t>
            </w:r>
          </w:p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Г.Р. Державин – 2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«Властителям и судиям» («Памятник» (1795)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И.А. Крылов – 3 басни: 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«Ворона и лисица» (1808), «Волк на псарне» (1812), «Свинья под дубом» (1823) 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FF"/>
                <w:lang w:eastAsia="ru-RU"/>
              </w:rPr>
              <w:t>(5 кл.)</w:t>
            </w:r>
          </w:p>
          <w:p w:rsidR="008858BC" w:rsidRPr="0084674C" w:rsidRDefault="008858BC" w:rsidP="00E847CC">
            <w:pPr>
              <w:keepNext/>
              <w:tabs>
                <w:tab w:val="left" w:pos="576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М. В. Ломоносов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. Стихотворение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Случились вместе два астронома в пиру...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 статуе Петра Великого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»,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Ода на день восшествия на Всероссийский престол ея Величества государыни Императрицы Елисаветы Петровны 1747 года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>отрывок).</w:t>
            </w:r>
            <w:r w:rsidRPr="0084674C">
              <w:rPr>
                <w:rFonts w:ascii="Times New Roman CYR" w:eastAsia="Times New Roman" w:hAnsi="Times New Roman CYR" w:cs="Times New Roman CYR"/>
                <w:b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Г. Р. Державин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.</w:t>
            </w:r>
            <w:r w:rsidRPr="008467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Стихотворения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Река времён в своём стремленьи...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На птичку...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Признание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И. А. Крылов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Листы и Корни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Ларчик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Осёл и Соловей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Обоз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(1812)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И. И. Дмитриев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Муха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А.Н. Радищев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«Путешествие из Петербурга в Москву» (обзор) 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 Грибоедов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«Горе от ума» (1821 – 1824)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both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В.А. Жуковский -2 баллады 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«Светлана»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(9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(1812), «Кубок» (1831)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элегии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«Море» (1822), «Невыразимое»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(1819)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(9 кл)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В.А. Жуковский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«Спящая царевна» (1831)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(5 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А.С. Пушкин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«Евгений Онегин» (1823 —1831)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«Дубровский» (1832 — 1833)</w:t>
            </w:r>
            <w:r w:rsidRPr="00846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  <w:r w:rsidRPr="0084674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кл),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«Капитанская дочка» (1832 —1836)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(8 кл.).</w:t>
            </w:r>
          </w:p>
          <w:p w:rsidR="008858BC" w:rsidRPr="0084674C" w:rsidRDefault="008858BC" w:rsidP="00E847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Стихотворения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8858BC" w:rsidRPr="0084674C" w:rsidRDefault="008858BC" w:rsidP="00E847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 Чаадаеву» («Любви, надежды, тихой славы…») (1818) (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 (1822) (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«К***» («Я помню чудное мгновенье…») (1825)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«Зимний вечер» (1825)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«Пророк» (1826)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 глубине сибирских руд…» (1827)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«Я вас любил: любовь еще, быть может…» (1829)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«Зимнее утро» (1829)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«Я памятник себе воздвиг нерукотворный…» (1836)</w:t>
            </w:r>
          </w:p>
          <w:p w:rsidR="008858BC" w:rsidRPr="0084674C" w:rsidRDefault="008858BC" w:rsidP="00E847CC">
            <w:pPr>
              <w:tabs>
                <w:tab w:val="left" w:pos="77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А.С. Пушкин -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стихотворений различной тематики, представляющих разные периоды творчества – входят в программу каждого класса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1.««Няне» (1826)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(5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«У лукоморья дуб зеленый» (пролог)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(5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3.«И.И. Пущину» (1826)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(6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4.»Узник» (1822)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(6 кл.)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5.«Зимняя дорога» (1826)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(7 кл),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6.«Туча» (1835)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(8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7.19 октября» («Роняет лес багряный свой убор…»)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(1825)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(8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8.«Цветы последние милей» (1825)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9.«К морю» (1824)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 «Анчар» (1828)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«Маленькие трагедии» (1830)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«Моцарт и Сальери»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«Повести Белкина» (1830) -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3 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«Станционный смотритель», «Метель»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(7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«Выстрел» 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Поэмы –1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«Медный всадник» (1833) (Вступление)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Сказка – 1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«Сказка о мертвой царевне и о семи богатырях»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(5 кл.)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both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Поэзия пушкинской эпохи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 стихотворения: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К.Н. Батюшков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«Мой гений»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А.А. Дельвиг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«Русская песня»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Е. А. Баратынский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«Весна, весна! Как воздух чист!»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(7 кл.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А.С. Пушкин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«Повести Белкина» (1830) -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2 - 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«Барышня - крестьянка»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(6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«Гробовщик» 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«Полтава» («Полтавский бой» (отрывок»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Повесть «Пиковая дама»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Поэма «Цыгане»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Стихотворения «На холмах Грузии лежит ночная мгла», «Мадонна», «Храни меня, мой талисман» 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(9 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М.Ю. Лермонтов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«Герой нашего времени» (1838 — 1840).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Стихотворения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«Парус» (1832)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«Смерть Поэта» (1837)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«Бородино» (1837)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«Узник» (1837)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(9 кл),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«Тучи» (1840)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«Утес» (1841)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 кл)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«Выхожу один я на дорогу...» (1841) 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М.Ю. Лермонтов -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10 стихотворений по выбору, входят в программу каждого класса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1. «Три пальмы» (1838)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2. «Листок» (1841)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3. «На севере диком»(1841)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4. «Ангел» (1831)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5. Молитва» («В минуту жизни трудную…») (1839)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6. «Когда волнуется желтеющая нива…» (1840)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7. «И скучно и грустно» (1840)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8. «Родина» (1841)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 «Нищий» (1830) (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9 кл)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10. «Как часто, пестрою толпою окружен...» (1841), 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250"/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Поэмы 2 - 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«Песня про царя Ивана Васильевича, молодого опричника и удалого купца Калашникова» (1837)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(7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«Мцыри» (1839) </w:t>
            </w:r>
          </w:p>
          <w:p w:rsidR="008858BC" w:rsidRPr="0084674C" w:rsidRDefault="008858BC" w:rsidP="00E847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Литературные сказки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-ХХ века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 Погорельский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Черная курица, или Подземные жители»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кл.)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 w:eastAsia="ru-RU"/>
              </w:rPr>
              <w:t>.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 w:eastAsia="ru-RU"/>
              </w:rPr>
              <w:t>.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Гаршин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4"/>
                <w:szCs w:val="24"/>
                <w:lang w:val="en-US" w:eastAsia="ru-RU"/>
              </w:rPr>
              <w:t xml:space="preserve">«Attalea Princeps»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 w:eastAsia="ru-RU"/>
              </w:rPr>
              <w:t xml:space="preserve">(5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eastAsia="ru-RU"/>
              </w:rPr>
              <w:t>кл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  <w:lang w:val="en-US"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П. Бажов 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«Медной горы хозяйка». Сказы. (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С.Я. Маршак.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Пьеса-сказка «Двенадцать месяцев»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(5 кл).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Н.В. Гоголь</w:t>
            </w:r>
          </w:p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«Ревизор» (1835)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(8 кл.),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«Мертвые души» (1835 – 1841)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Н.В. Гоголь Повести – 5 из разных циклов, которые входят в программу каждого класса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«Ночь перед Рождеством» (1830 – 1831)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(5 кл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 «Повесть о том, как поссорился Иван Иванович с Иваном Никифоровичем» (1834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(6 кл)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«Невский проспект» (1833 – 1834)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(9 кл),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«Тарас Бульба» (1835) (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7 кл),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«Шинель» (1839)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 кл)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Ф.И. Тютчев –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Стихотворения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«Весенняя гроза» («Люблю грозу в начале мая…») (1828, нач. 1850-х), «Silentium!» (Молчи, скрывайся и таи…) (1829, нач. 1830-х), «Умом Россию не понять…» (1866).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А.А. Фет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Стихотворения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«Шепот, робкое дыханье…» (1850), «Как беден наш язык! Хочу и не могу…» (1887).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8 кл.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Н.А. Некрасов.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b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Стихотворения: </w:t>
            </w:r>
            <w:r w:rsidRPr="0084674C">
              <w:rPr>
                <w:rFonts w:ascii="Calibri" w:eastAsia="Times New Roman" w:hAnsi="Calibri" w:cs="Times New Roman"/>
                <w:lang w:eastAsia="ru-RU"/>
              </w:rPr>
              <w:t xml:space="preserve">«Крестьянские дети» (1861) </w:t>
            </w:r>
            <w:r w:rsidRPr="0084674C">
              <w:rPr>
                <w:rFonts w:ascii="Calibri" w:eastAsia="Times New Roman" w:hAnsi="Calibri" w:cs="Times New Roman"/>
                <w:b/>
                <w:lang w:eastAsia="ru-RU"/>
              </w:rPr>
              <w:t xml:space="preserve">(5 кл),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4674C">
              <w:rPr>
                <w:rFonts w:ascii="Calibri" w:eastAsia="Times New Roman" w:hAnsi="Calibri" w:cs="Times New Roman"/>
                <w:lang w:eastAsia="ru-RU"/>
              </w:rPr>
              <w:t xml:space="preserve">«Вчерашний день, часу в шестом…» (1848) </w:t>
            </w:r>
            <w:r w:rsidRPr="0084674C">
              <w:rPr>
                <w:rFonts w:ascii="Calibri" w:eastAsia="Times New Roman" w:hAnsi="Calibri" w:cs="Times New Roman"/>
                <w:b/>
                <w:lang w:eastAsia="ru-RU"/>
              </w:rPr>
              <w:t>(7 кл)</w:t>
            </w:r>
            <w:r w:rsidRPr="0084674C">
              <w:rPr>
                <w:rFonts w:ascii="Calibri" w:eastAsia="Times New Roman" w:hAnsi="Calibri" w:cs="Times New Roman"/>
                <w:lang w:eastAsia="ru-RU"/>
              </w:rPr>
              <w:t xml:space="preserve">, 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Calibri" w:eastAsia="Times New Roman" w:hAnsi="Calibri" w:cs="Times New Roman"/>
                <w:lang w:eastAsia="ru-RU"/>
              </w:rPr>
            </w:pPr>
            <w:r w:rsidRPr="0084674C">
              <w:rPr>
                <w:rFonts w:ascii="Calibri" w:eastAsia="Times New Roman" w:hAnsi="Calibri" w:cs="Times New Roman"/>
                <w:lang w:eastAsia="ru-RU"/>
              </w:rPr>
              <w:t xml:space="preserve">«Несжатая полоса» (1854).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kern w:val="36"/>
                <w:sz w:val="24"/>
                <w:szCs w:val="24"/>
                <w:lang w:eastAsia="ru-RU"/>
              </w:rPr>
              <w:t>5 кл.)</w:t>
            </w:r>
          </w:p>
        </w:tc>
        <w:tc>
          <w:tcPr>
            <w:tcW w:w="6257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autoSpaceDE w:val="0"/>
              <w:autoSpaceDN w:val="0"/>
              <w:adjustRightInd w:val="0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Ф.И. Тютчев -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 стихотворения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Зима недаром злится…»</w:t>
            </w:r>
            <w:r w:rsidRPr="008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2. «Листья» 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3. «Неохотно и несмело»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4. «Осенний вечер»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А.А. Фет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24"/>
                <w:szCs w:val="24"/>
                <w:lang w:eastAsia="ru-RU"/>
              </w:rPr>
              <w:t xml:space="preserve">4  стихотворения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 xml:space="preserve">1. «Весенний дождь»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kern w:val="36"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kern w:val="36"/>
                <w:sz w:val="24"/>
                <w:szCs w:val="24"/>
                <w:lang w:eastAsia="ru-RU"/>
              </w:rPr>
              <w:t>2.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Учись у них –  у дуба, у березы…» (1883)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«Ещё майская ночь»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4. «Ель рукавом мне тропинку завесила»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Н.А. Некрасов</w:t>
            </w:r>
          </w:p>
          <w:p w:rsidR="008858BC" w:rsidRPr="0084674C" w:rsidRDefault="008858BC" w:rsidP="00E847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  <w:t xml:space="preserve">2 стихотворения 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«Размышления у парадного подъезда» (1858) (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 кл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  <w:tab w:val="left" w:pos="7380"/>
                <w:tab w:val="left" w:pos="81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«Железная дорога»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6 кл.)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Поэзия 2-й половины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А.Н. Майков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«Ласточки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А.Н. Плещеев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«Весна» (отрывок),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И.С. Никитин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«Утро»,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Ф.И. Тютчев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«Есть в осени первоначальной…»,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И.З. Суриков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«Зима (отрывок) (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Я. Полонский.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По горам две хмурых тучи...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Посмотри, какая мгла...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Е. Баратынский.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Чудный град...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А. Толстой.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Где гнутся над омутом лозы...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Н.А. Некрасов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Есть женщины в русских селеньях» (отрывок из поэмы «Мороз, Красный Нос» 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Русские женщины» («Княгиня Трубецкая»)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(7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lastRenderedPageBreak/>
              <w:t>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И.С. Тургенев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- 1 рассказ «Бежин луг» 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- 1 повесть «Муму» (1852)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(5 кл)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- 1 стихотворение в прозе Русский язык» (1882) (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7 кл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Н.С. Лесков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- 1 повесть по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«Левша» (1881),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(6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М.Е. Салтыков-Щедрин </w:t>
            </w:r>
          </w:p>
          <w:p w:rsidR="008858BC" w:rsidRPr="0084674C" w:rsidRDefault="008858BC" w:rsidP="00E847C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76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6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- 2 сказки: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«Повесть о том, как один мужик двух генералов прокормил» (1869), «Дикий помещик» (1869),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(7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Л.Н. Толстой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- 1 повесть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«Детство» (1852)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(7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;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рассказ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«После бала» (1903)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А.П. Чехов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- 3 рассказа по выбору,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«Толстый и тонкий» (1883)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(6 кл),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«Хамелеон» (1884)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(7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«Лошадиная фамилия» (1885)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(6 кл.)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>И.С. Тургенев.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Повесть «Ася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 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Стихотворения в прозе: «Воробей», «Близнецы», «Два богача»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Рассказ «Бирюк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Н.С. Лесков</w:t>
            </w:r>
            <w:r w:rsidRPr="008467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Старый гений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М.Е. Салтыков-Щедрин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«Премудрый пискарь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В.Г. Короленко</w:t>
            </w:r>
            <w:r w:rsidRPr="0084674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«В дурном обществе»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Л. Н.Толстой.</w:t>
            </w:r>
            <w:r w:rsidRPr="008467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>Кавказский пленник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(5 кл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lastRenderedPageBreak/>
              <w:t xml:space="preserve">А.П. Чехов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«Хирургия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 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«Размазня», «Пересолил»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«Злоумышленник»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 любви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 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«Крыжовник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» 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«Тоска»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«Смерть чиновника»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 xml:space="preserve">А.Н. Островский. 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"Снегурочка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" (9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Ф. М. Достоевский.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Белые ночи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А.А. Блок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 стихотворения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«Россия»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(8 кл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«Девушка пела в церковном хоре…» (1905)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С.А. Есенин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- 1 стихотворение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Низкий дом с голубыми ставнями...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(5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А.А. Ахматова</w:t>
            </w:r>
          </w:p>
          <w:p w:rsidR="008858BC" w:rsidRPr="0084674C" w:rsidRDefault="008858BC" w:rsidP="00E847CC">
            <w:pPr>
              <w:shd w:val="clear" w:color="auto" w:fill="FFFFFF"/>
              <w:tabs>
                <w:tab w:val="left" w:pos="5760"/>
              </w:tabs>
              <w:spacing w:after="115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- 1 стихотворение </w:t>
            </w:r>
          </w:p>
          <w:p w:rsidR="008858BC" w:rsidRPr="0084674C" w:rsidRDefault="008858BC" w:rsidP="00E847CC">
            <w:pPr>
              <w:shd w:val="clear" w:color="auto" w:fill="FFFFFF"/>
              <w:tabs>
                <w:tab w:val="left" w:pos="5760"/>
              </w:tabs>
              <w:spacing w:after="115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«Пушкин» 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кл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М.И. Цветаева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- 1 стихотворение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«Идешь, на меня похожий» (1913),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О.Э. Мандельштам</w:t>
            </w: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- 1 стихотворение</w:t>
            </w: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Я вернулся в мой город, знакомый до слез» 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8 кл)</w:t>
            </w: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Н.С. Гумилев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 стихотворение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«Капитаны» (1912)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8 кл.)</w:t>
            </w: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Проза конца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начала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вв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М. Горький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«Детство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(7 кл),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«Челкаш»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(8 кл)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Легенда о Данко» («Старуха Изергиль»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А.И. Куприн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«Чудесный доктор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А.И. Куприн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Куст сирени»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 Бунин «Косцы» (5 кл), «Подснежник» 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 Бунин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«Кавказ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Л.Н. Андреев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«Кусака»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кл),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А.С. Грин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«Алые паруса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»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 Бунин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«Цифры», «Лапти»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 Бунин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«Косцы», «Подснежник»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Поэзия конца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– начала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XX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вв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А.А. Блок </w:t>
            </w:r>
          </w:p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«Летний вечер», «О, как безумно за окном»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 w:firstLine="30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Ветер принёс издалёка...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О, весна без конца и без краю...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О, я хочу безумно жить...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», 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lastRenderedPageBreak/>
              <w:t xml:space="preserve">цикл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Родина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highlight w:val="white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Cs/>
                <w:sz w:val="24"/>
                <w:szCs w:val="24"/>
                <w:highlight w:val="white"/>
                <w:lang w:eastAsia="ru-RU"/>
              </w:rPr>
              <w:t>С. Есенин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Мелколесье. Степь и дали...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Пороша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highlight w:val="white"/>
                <w:lang w:eastAsia="ru-RU"/>
              </w:rPr>
              <w:t>Не жалею, не зову, не плачу...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  <w:lang w:eastAsia="ru-RU"/>
              </w:rPr>
              <w:t xml:space="preserve">»,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Край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highlight w:val="white"/>
                <w:lang w:eastAsia="ru-RU"/>
              </w:rPr>
              <w:t xml:space="preserve"> ты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мой заброшенный...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Гой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highlight w:val="white"/>
                <w:lang w:eastAsia="ru-RU"/>
              </w:rPr>
              <w:t xml:space="preserve"> ты, Русь моя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родная...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Нивы сжаты, рощи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голы...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Разбуди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highlight w:val="white"/>
                <w:lang w:eastAsia="ru-RU"/>
              </w:rPr>
              <w:t xml:space="preserve"> меня завтра рано...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highlight w:val="white"/>
                <w:lang w:eastAsia="ru-RU"/>
              </w:rPr>
              <w:t>Отговорила роща золотая...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А.А. Ахматова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«Перед весной бывают дни такие…» (1915)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Смуглый отрок бродил по аллеям…»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М.И. Цветаева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Стихотворения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«Генералам двенадцатого года» (1913), «Мне нравится, что вы больны не мной…» (1915)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В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. В. </w:t>
            </w:r>
            <w:r w:rsidRPr="0084674C"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eastAsia="ru-RU"/>
              </w:rPr>
              <w:t>Маяковский</w:t>
            </w:r>
            <w:r w:rsidRPr="008467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Послушайте!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А вы могли бы?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Люблю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(отрывок)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стихотворения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И.А. Бунин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«Помню – долгий зимний вечер»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кл),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«Родина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jc w:val="both"/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i/>
                <w:sz w:val="24"/>
                <w:szCs w:val="24"/>
                <w:lang w:eastAsia="ru-RU"/>
              </w:rPr>
              <w:t>А. К. Толстой.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Баллады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Василий Шибанов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и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Князь Михайло Репнин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(8 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А.Т. Твардовский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стихотворение 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«Снега потемнеют синие…»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«Василий Теркин» («Книга про бойца») (1942-1945) –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главы по выбору.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Поэзия 20-50-х годов ХХ в.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Б.Л. Пастернак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Июль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Никого не будет в доме...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Во всём мне хочется дойти...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Быть знаменитым некрасиво...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(9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Н.А. Заболоцкий 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Я не ищу гармонии в природе...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Можжевеловый куст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О красоте человеческих лиц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Завещание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(9 кл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А.Т. Твардовский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«Июль – макушка лета», «На дне моей жизни…»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(7 кл)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Урожай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Весенние строчки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Я убит подо Ржевом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(9 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о Великой Отечественной войне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М.А. Шолохов «Судьба человека» (9 кл),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 П.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Платонов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«Маленький солдат»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К. Воробьев 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«Немец в валенках»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о Великой Отечественной войне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sz w:val="24"/>
                <w:szCs w:val="24"/>
                <w:lang w:eastAsia="ru-RU"/>
              </w:rPr>
              <w:t xml:space="preserve">К. Симонов </w:t>
            </w:r>
            <w:r w:rsidRPr="0084674C">
              <w:rPr>
                <w:rFonts w:ascii="Times New Roman" w:eastAsia="Times New Roman" w:hAnsi="Times New Roman" w:cs="Times New Roman"/>
                <w:i/>
                <w:color w:val="000000"/>
                <w:spacing w:val="-10"/>
                <w:w w:val="101"/>
                <w:sz w:val="24"/>
                <w:szCs w:val="24"/>
                <w:lang w:eastAsia="ru-RU"/>
              </w:rPr>
              <w:t xml:space="preserve">«Майор привез   мальчишку </w:t>
            </w:r>
            <w:r w:rsidRPr="0084674C">
              <w:rPr>
                <w:rFonts w:ascii="Times New Roman" w:eastAsia="Times New Roman" w:hAnsi="Times New Roman" w:cs="Times New Roman"/>
                <w:i/>
                <w:color w:val="000000"/>
                <w:spacing w:val="-9"/>
                <w:w w:val="101"/>
                <w:sz w:val="24"/>
                <w:szCs w:val="24"/>
                <w:lang w:eastAsia="ru-RU"/>
              </w:rPr>
              <w:t xml:space="preserve">на  лафете». А. Твардовский « </w:t>
            </w:r>
            <w:r w:rsidRPr="0084674C">
              <w:rPr>
                <w:rFonts w:ascii="Times New Roman" w:eastAsia="Times New Roman" w:hAnsi="Times New Roman" w:cs="Times New Roman"/>
                <w:i/>
                <w:color w:val="000000"/>
                <w:spacing w:val="-15"/>
                <w:w w:val="101"/>
                <w:sz w:val="24"/>
                <w:szCs w:val="24"/>
                <w:lang w:eastAsia="ru-RU"/>
              </w:rPr>
              <w:t xml:space="preserve">Рассказ    танкиста»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5"/>
                <w:w w:val="101"/>
                <w:sz w:val="24"/>
                <w:szCs w:val="24"/>
                <w:lang w:eastAsia="ru-RU"/>
              </w:rPr>
              <w:t>(5 кл</w:t>
            </w:r>
            <w:r w:rsidRPr="0084674C">
              <w:rPr>
                <w:rFonts w:ascii="Times New Roman" w:eastAsia="Times New Roman" w:hAnsi="Times New Roman" w:cs="Times New Roman"/>
                <w:i/>
                <w:color w:val="000000"/>
                <w:spacing w:val="-15"/>
                <w:w w:val="101"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0" w:firstLine="28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К. М. Симонов.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Ты помнишь, Алёша, дороги Смоленщины...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Д. С. Самойлов.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Сороковые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61" w:line="240" w:lineRule="auto"/>
              <w:ind w:left="20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На дорогах войны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 xml:space="preserve"> (обзор)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Cs/>
                <w:sz w:val="24"/>
                <w:szCs w:val="24"/>
                <w:lang w:eastAsia="ru-RU"/>
              </w:rPr>
              <w:t>Стихи и песни о Великой Отечественной войне 1941-1945 годов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 xml:space="preserve"> (обзор</w:t>
            </w:r>
            <w:r w:rsidRPr="0084674C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highlight w:val="white"/>
                <w:lang w:eastAsia="ru-RU"/>
              </w:rPr>
              <w:t>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М. Исаковский.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Катюша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Враги сожгли родную хату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Б.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Окуджава.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Песенка о пехоте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Здесь птицы не поют...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А. Фатьянов.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Соловьи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Л.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Ошанин.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Дорог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и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i/>
                <w:iCs/>
                <w:sz w:val="24"/>
                <w:szCs w:val="24"/>
                <w:highlight w:val="white"/>
                <w:lang w:eastAsia="ru-RU"/>
              </w:rPr>
              <w:t>(8 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М.А. Булгаков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повесть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«Собачье сердце» (1925) 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А.П. Платонов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рассказ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«В прекрасном и яростном мире (Машинист Мальцев)» (1937)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(6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А.И. Солженицын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рассказ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«Матренин двор» (1959)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В.М. Шукшин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1 рассказ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«Мастер» (1971) </w:t>
            </w:r>
          </w:p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Художественная проза о человеке и природе, их взаимоотношениях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М.М. Пришвин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«Кладовая солнца»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(6 кл),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К.Г. Паустовский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«Теплый хлеб»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кл)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«Заячьи лапы»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Е. Носов «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Белый гусь»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«Кукла»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(7 кл),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«Живое пламя»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(7 кл), 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«Трудный хлеб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»(5 кл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),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«Тридцать зерен»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Ф. А. Абрамов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«О чем плачут лошади»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А.П. Платонов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«Неизвестный цветок»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 кл),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«Юшка»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 Астафьев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Васюткино озеро»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о детях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В.Г. Распутин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«Уроки французского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(6 кл),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В.П. Астафьев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Конь с розовой гривой»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 кл),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«Фотография, на которой меня нет»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(8 кл),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Ю.П. Казаков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«Тихое утро»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Д.С. Лихачев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Главы из книги «Земля родная» (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К. Г. Паустовский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Рассказ «Телеграмма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произведение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Проза русской эмиграции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И.С. Шмелев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«Как я стал писателем»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(8 кл)</w:t>
            </w:r>
          </w:p>
          <w:p w:rsidR="008858BC" w:rsidRPr="0084674C" w:rsidRDefault="008858BC" w:rsidP="00E847CC">
            <w:pPr>
              <w:shd w:val="clear" w:color="auto" w:fill="FFFFFF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Поэзия 2-й половины ХХ в.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Б.Ш.Окуджава. 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"Молитва Франсуа Вийона", "Арбатский романс"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(8 кл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) 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В.С.Высоцкий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"Охота на волков", "Кони привередливые", "Я не люблю"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(8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Н.М. Рубцов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Звезда полей»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Листья осенние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 горнице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».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(6 кл),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 вечерам», «Встреча», «Привет, Россия»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Родине, родной природе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5 кл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К.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Прокофьев.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«Алёнушка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Д. Кедрин.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«Алёнушка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Н. Рубцов.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Родная деревня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Дон-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lastRenderedPageBreak/>
              <w:t>Аминадо.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Города и годы».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7 кл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В. Жуковский.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Приход весны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»;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А. К. Толстой.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Край ты мой, родимый край...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Благовест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».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>8 кл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 Ф. И. Тютчев.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Осенний вечер»;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 xml:space="preserve"> А. А. Фет.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«Первый ландыш»;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white"/>
                <w:lang w:eastAsia="ru-RU"/>
              </w:rPr>
              <w:t>А. Н. Майков.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«Поле зыблется цветами...».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61" w:line="240" w:lineRule="auto"/>
              <w:ind w:left="4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Песни на слова русских поэтов Х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 w:eastAsia="ru-RU"/>
              </w:rPr>
              <w:t>IX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- XX века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highlight w:val="white"/>
                <w:lang w:eastAsia="ru-RU"/>
              </w:rPr>
              <w:t>А. Вертинский.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  <w:lang w:eastAsia="ru-RU"/>
              </w:rPr>
              <w:t xml:space="preserve">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>Доченьки»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  <w:lang w:eastAsia="ru-RU"/>
              </w:rPr>
              <w:t>;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highlight w:val="white"/>
                <w:lang w:eastAsia="ru-RU"/>
              </w:rPr>
              <w:t xml:space="preserve"> И. Гофф.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  <w:lang w:eastAsia="ru-RU"/>
              </w:rPr>
              <w:t xml:space="preserve">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>Русское поле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  <w:lang w:eastAsia="ru-RU"/>
              </w:rPr>
              <w:t xml:space="preserve">»;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highlight w:val="white"/>
                <w:lang w:eastAsia="ru-RU"/>
              </w:rPr>
              <w:t>Б. Окуджава.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highlight w:val="white"/>
                <w:lang w:eastAsia="ru-RU"/>
              </w:rPr>
              <w:t>«По Смоленской дороге...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highlight w:val="white"/>
                <w:lang w:eastAsia="ru-RU"/>
              </w:rPr>
              <w:t>» (7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Cs/>
                <w:highlight w:val="white"/>
                <w:lang w:eastAsia="ru-RU"/>
              </w:rPr>
              <w:t>В. Соллогуб.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highlight w:val="white"/>
                <w:lang w:eastAsia="ru-RU"/>
              </w:rPr>
              <w:t xml:space="preserve"> </w:t>
            </w:r>
            <w:r w:rsidRPr="0084674C">
              <w:rPr>
                <w:rFonts w:ascii="Calibri" w:eastAsia="Times New Roman" w:hAnsi="Calibri" w:cs="Times New Roman"/>
                <w:b/>
                <w:bCs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highlight w:val="white"/>
                <w:lang w:eastAsia="ru-RU"/>
              </w:rPr>
              <w:t>Серенада</w:t>
            </w:r>
            <w:r w:rsidRPr="0084674C">
              <w:rPr>
                <w:rFonts w:ascii="Calibri" w:eastAsia="Times New Roman" w:hAnsi="Calibri" w:cs="Times New Roman"/>
                <w:b/>
                <w:bCs/>
                <w:highlight w:val="white"/>
                <w:lang w:eastAsia="ru-RU"/>
              </w:rPr>
              <w:t>»</w:t>
            </w:r>
            <w:r w:rsidRPr="0084674C">
              <w:rPr>
                <w:rFonts w:ascii="Calibri" w:eastAsia="Times New Roman" w:hAnsi="Calibri" w:cs="Times New Roman"/>
                <w:lang w:eastAsia="ru-RU"/>
              </w:rPr>
              <w:t xml:space="preserve"> («</w:t>
            </w:r>
            <w:r w:rsidRPr="0084674C">
              <w:rPr>
                <w:rFonts w:ascii="Times New Roman CYR" w:eastAsia="Times New Roman" w:hAnsi="Times New Roman CYR" w:cs="Times New Roman CYR"/>
                <w:lang w:eastAsia="ru-RU"/>
              </w:rPr>
              <w:t>Закинув плащ, с гитарой под рукою...</w:t>
            </w:r>
            <w:r w:rsidRPr="0084674C">
              <w:rPr>
                <w:rFonts w:ascii="Calibri" w:eastAsia="Times New Roman" w:hAnsi="Calibri" w:cs="Times New Roman"/>
                <w:lang w:eastAsia="ru-RU"/>
              </w:rPr>
              <w:t>»);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>Н. Некрасов.</w:t>
            </w:r>
            <w:r w:rsidRPr="0084674C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84674C">
              <w:rPr>
                <w:rFonts w:ascii="Calibri" w:eastAsia="Times New Roman" w:hAnsi="Calibri" w:cs="Times New Roman"/>
                <w:b/>
                <w:bCs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lang w:eastAsia="ru-RU"/>
              </w:rPr>
              <w:t>Тройка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lang w:eastAsia="ru-RU"/>
              </w:rPr>
              <w:t xml:space="preserve">» </w:t>
            </w:r>
            <w:r w:rsidRPr="0084674C">
              <w:rPr>
                <w:rFonts w:ascii="Calibri" w:eastAsia="Times New Roman" w:hAnsi="Calibri" w:cs="Times New Roman"/>
                <w:i/>
                <w:lang w:eastAsia="ru-RU"/>
              </w:rPr>
              <w:t>(«</w:t>
            </w:r>
            <w:r w:rsidRPr="0084674C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Что ты жадно глядишь на дорогу...</w:t>
            </w:r>
            <w:r w:rsidRPr="0084674C">
              <w:rPr>
                <w:rFonts w:ascii="Calibri" w:eastAsia="Times New Roman" w:hAnsi="Calibri" w:cs="Times New Roman"/>
                <w:i/>
                <w:lang w:eastAsia="ru-RU"/>
              </w:rPr>
              <w:t>»);</w:t>
            </w:r>
            <w:r w:rsidRPr="0084674C">
              <w:rPr>
                <w:rFonts w:ascii="Calibri" w:eastAsia="Times New Roman" w:hAnsi="Calibri" w:cs="Times New Roman"/>
                <w:i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highlight w:val="white"/>
                <w:lang w:eastAsia="ru-RU"/>
              </w:rPr>
              <w:t>Е. А. Баратынский.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 xml:space="preserve"> 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>Разуверение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»;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highlight w:val="white"/>
                <w:lang w:eastAsia="ru-RU"/>
              </w:rPr>
              <w:t>Ф. И. Тютчев.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 xml:space="preserve"> 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>К. Б.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»</w:t>
            </w:r>
            <w:r w:rsidRPr="0084674C">
              <w:rPr>
                <w:rFonts w:ascii="Calibri" w:eastAsia="Times New Roman" w:hAnsi="Calibri" w:cs="Times New Roman"/>
                <w:i/>
                <w:iCs/>
                <w:highlight w:val="white"/>
                <w:lang w:eastAsia="ru-RU"/>
              </w:rPr>
              <w:t xml:space="preserve"> («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highlight w:val="white"/>
                <w:lang w:eastAsia="ru-RU"/>
              </w:rPr>
              <w:t>Я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i/>
                <w:highlight w:val="white"/>
                <w:lang w:eastAsia="ru-RU"/>
              </w:rPr>
              <w:t>встретил вас - и всё былое...</w:t>
            </w:r>
            <w:r w:rsidRPr="0084674C">
              <w:rPr>
                <w:rFonts w:ascii="Calibri" w:eastAsia="Times New Roman" w:hAnsi="Calibri" w:cs="Times New Roman"/>
                <w:i/>
                <w:highlight w:val="white"/>
                <w:lang w:eastAsia="ru-RU"/>
              </w:rPr>
              <w:t xml:space="preserve">»);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highlight w:val="white"/>
                <w:lang w:eastAsia="ru-RU"/>
              </w:rPr>
              <w:t>А. К. Толстой.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 xml:space="preserve"> 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>Средь шумного бала, случайно...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»;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highlight w:val="white"/>
                <w:lang w:eastAsia="ru-RU"/>
              </w:rPr>
              <w:t>А. А. Сурков.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 xml:space="preserve"> 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>Бьётся в тесной печурке огонь...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»;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highlight w:val="white"/>
                <w:lang w:eastAsia="ru-RU"/>
              </w:rPr>
              <w:t xml:space="preserve">К. М. Симонов. 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highlight w:val="white"/>
                <w:lang w:eastAsia="ru-RU"/>
              </w:rPr>
              <w:t>Жди меня, и я вернусь...</w:t>
            </w:r>
            <w:r w:rsidRPr="0084674C">
              <w:rPr>
                <w:rFonts w:ascii="Calibri" w:eastAsia="Times New Roman" w:hAnsi="Calibri" w:cs="Times New Roman"/>
                <w:b/>
                <w:bCs/>
                <w:i/>
                <w:iCs/>
                <w:highlight w:val="white"/>
                <w:lang w:eastAsia="ru-RU"/>
              </w:rPr>
              <w:t>» (9 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Писатели улыбаются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 xml:space="preserve">М.М. Зощенко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2 рассказа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«Галоша»,  «Баня» (1924)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(7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lastRenderedPageBreak/>
              <w:t>Саша Чёрный.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Кавказский пленник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Игорь-Робинзон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Ф.А. Искандер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«Тринадцатый подвиг Геракла»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 кл),</w:t>
            </w:r>
          </w:p>
          <w:p w:rsidR="008858BC" w:rsidRPr="0084674C" w:rsidRDefault="008858BC" w:rsidP="00E847CC">
            <w:pPr>
              <w:spacing w:after="0" w:line="240" w:lineRule="auto"/>
              <w:ind w:left="40" w:hanging="4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Журнал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Сатирикон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». 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Тэффи, О. Дымов, А. Аверченко.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Всеобщая история, обработанная „Сатириконом"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>отрывки).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highlight w:val="white"/>
                <w:lang w:eastAsia="ru-RU"/>
              </w:rPr>
              <w:t>Тэффи.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Жизнь и воротник»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(8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40" w:right="20" w:hanging="4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М. Зощенко.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История болезни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; «Медицинский случай», «Аристократка»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(8 кл).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40" w:hanging="40"/>
              <w:jc w:val="both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М. А. Осоргин.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Пенсне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(8 кл)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Проза и поэзия о подростках и для подростков последних десятилетий авторов-лауреатов премий и конкурсов 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Н. Назаркин.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Сборник рассказов «Изумрудная рыбка: палатные рассказы»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(5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А. Гиваргизов.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Стихотворения.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 (5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1440"/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народов России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61" w:line="240" w:lineRule="auto"/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Г. Тукай.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Стихотворения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Родная деревня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Книга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 кл)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К. Кулиев.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40" w:right="20" w:firstLine="30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Когда на меня навалилась беда...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>Каким бы малым ни был мой народ...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(6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6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Р. Гамзатов.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Опять за спиною родная земля...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Я вновь пришёл сюда и сам не верю...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 xml:space="preserve">из цикла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>Восьмистишия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white"/>
                <w:lang w:eastAsia="ru-RU"/>
              </w:rPr>
              <w:t>»),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sz w:val="24"/>
                <w:szCs w:val="24"/>
                <w:lang w:eastAsia="ru-RU"/>
              </w:rPr>
              <w:t>О моей Родине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(7 кл)</w:t>
            </w:r>
          </w:p>
        </w:tc>
      </w:tr>
      <w:tr w:rsidR="008858BC" w:rsidRPr="0084674C" w:rsidTr="008858BC">
        <w:tc>
          <w:tcPr>
            <w:tcW w:w="14992" w:type="dxa"/>
            <w:gridSpan w:val="3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Гомер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«Одиссея»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(фрагменты по выбору)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Данте.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«Божественная комедия»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(фрагменты по выбору)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де Сервантес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«Дон Кихот»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(главы по выбору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(8 кл.)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Зарубежный фольклор, легенды, баллады, саги, песни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Мифы Древней Греции.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Подвиги Геракла</w:t>
            </w:r>
            <w:r w:rsidRPr="0084674C">
              <w:rPr>
                <w:rFonts w:ascii="Times New Roman CYR" w:eastAsia="Times New Roman" w:hAnsi="Times New Roman CYR" w:cs="Times New Roman CYR"/>
                <w:i/>
                <w:iCs/>
                <w:sz w:val="24"/>
                <w:szCs w:val="24"/>
                <w:highlight w:val="white"/>
                <w:lang w:eastAsia="ru-RU"/>
              </w:rPr>
              <w:t xml:space="preserve"> (в переложении Куна):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Скотный двор царя Авгия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», 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Яблоки Гесперид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».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40" w:firstLine="300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Геродот.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lang w:eastAsia="ru-RU"/>
              </w:rPr>
              <w:t>Легенда об Арионе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(6 кл)</w:t>
            </w:r>
          </w:p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</w:pPr>
          </w:p>
          <w:p w:rsidR="008858BC" w:rsidRPr="0084674C" w:rsidRDefault="008858BC" w:rsidP="00E847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23" w:firstLine="278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Роберт Льюис Стивенсон.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Вересковый мёд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Ф. Шиллер.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Баллада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Перчатка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 Шекспир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«Ромео и Джульетта» (1594 – 1595).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57" w:type="dxa"/>
          </w:tcPr>
          <w:p w:rsidR="008858BC" w:rsidRPr="0084674C" w:rsidRDefault="008858BC" w:rsidP="00E847CC">
            <w:pPr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after="100" w:afterAutospacing="1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2 сонета 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20" w:firstLine="2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 w:bidi="he-IL"/>
              </w:rPr>
              <w:lastRenderedPageBreak/>
              <w:t xml:space="preserve"> №130 «Ее глаза на звезды не похожи…» (пер. С. Маршака).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467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Увы, мой стих не блещет новизной...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 w:bidi="he-IL"/>
              </w:rPr>
              <w:t>(8 кл.)</w:t>
            </w:r>
          </w:p>
        </w:tc>
        <w:tc>
          <w:tcPr>
            <w:tcW w:w="5414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58BC" w:rsidRPr="0084674C" w:rsidTr="008858BC">
        <w:tc>
          <w:tcPr>
            <w:tcW w:w="3321" w:type="dxa"/>
          </w:tcPr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А. де Сент-Экзюпери 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«Маленький принц» (1943)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</w:tc>
        <w:tc>
          <w:tcPr>
            <w:tcW w:w="6257" w:type="dxa"/>
          </w:tcPr>
          <w:p w:rsidR="008858BC" w:rsidRPr="0084674C" w:rsidRDefault="008858BC" w:rsidP="00E847CC">
            <w:pPr>
              <w:keepNext/>
              <w:keepLines/>
              <w:pBdr>
                <w:left w:val="single" w:sz="4" w:space="0" w:color="auto"/>
                <w:bottom w:val="single" w:sz="4" w:space="0" w:color="auto"/>
                <w:right w:val="single" w:sz="4" w:space="0" w:color="auto"/>
              </w:pBdr>
              <w:shd w:val="clear" w:color="000000" w:fill="D8D8D8"/>
              <w:tabs>
                <w:tab w:val="left" w:pos="5760"/>
              </w:tabs>
              <w:spacing w:before="100" w:beforeAutospacing="1" w:after="0" w:afterAutospacing="1" w:line="240" w:lineRule="auto"/>
              <w:jc w:val="center"/>
              <w:textAlignment w:val="top"/>
              <w:outlineLvl w:val="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Д. Дефо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«Робинзон Крузо»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(главы по выбору)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Дж. Свифт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«Путешествия Гулливера»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(фрагменты по выбору)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(6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Ж-Б. Мольер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Комедия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«Мещанин во дворянстве» (1670).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И.-В. Гете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«Фауст» (1774 – 1832)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(фрагменты по выбору)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Г.Х.Андерсен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Сказка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«Снежная королева» (1844).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(5 кл.) 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Дж. Г. Байрон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- 1 стихотворение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«Душа моя мрачна. Скорей, певец, скорей!» (1814)(пер. М. Лермонтова) 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- фрагменты из поэмы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«Паломничество Чайльд Гарольда» (1809 – 1811) (пер. В. Левика). 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(9 кл.)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</w:tcPr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сказочная и фантастическая проза: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Сказки бр. Гримм 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Э.Т.А. Гофман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Щелкунчик»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-7"/>
                <w:sz w:val="24"/>
                <w:szCs w:val="24"/>
                <w:lang w:eastAsia="ru-RU"/>
              </w:rPr>
              <w:t xml:space="preserve">О. Уальд </w:t>
            </w:r>
            <w:r w:rsidRPr="0084674C">
              <w:rPr>
                <w:rFonts w:ascii="Times New Roman" w:eastAsia="Times New Roman" w:hAnsi="Times New Roman" w:cs="Times New Roman"/>
                <w:iCs/>
                <w:color w:val="000000"/>
                <w:spacing w:val="-7"/>
                <w:sz w:val="24"/>
                <w:szCs w:val="24"/>
                <w:lang w:eastAsia="ru-RU"/>
              </w:rPr>
              <w:t>"</w:t>
            </w:r>
            <w:r w:rsidRPr="0084674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pacing w:val="-7"/>
                <w:sz w:val="24"/>
                <w:szCs w:val="24"/>
                <w:lang w:eastAsia="ru-RU"/>
              </w:rPr>
              <w:t>Мальчик – звезда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Рей Дуглас Брэдбери.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Каникулы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новеллистика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>Проспер Мериме.</w:t>
            </w:r>
            <w:r w:rsidRPr="0084674C">
              <w:rPr>
                <w:rFonts w:ascii="Times New Roman CYR" w:eastAsia="Times New Roman" w:hAnsi="Times New Roman CYR" w:cs="Times New Roman CYR"/>
                <w:i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Маттео Фальконе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sz w:val="24"/>
                <w:szCs w:val="24"/>
                <w:highlight w:val="white"/>
                <w:lang w:eastAsia="ru-RU"/>
              </w:rPr>
              <w:t xml:space="preserve">    Э.По</w:t>
            </w: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Золотой жук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(7 кл)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О`Генри 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Дары волхвов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 (7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Зарубежная романистика </w:t>
            </w: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XIX</w:t>
            </w:r>
            <w:r w:rsidRPr="00846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84674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ХХ века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В. Скотт. 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«Айвенго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(8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проза о детях и подростках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right="40" w:firstLine="28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М. Твен «</w:t>
            </w:r>
            <w:r w:rsidRPr="0084674C">
              <w:rPr>
                <w:rFonts w:ascii="Times New Roman CYR" w:eastAsia="Times New Roman" w:hAnsi="Times New Roman CYR" w:cs="Times New Roman CYR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Приключения Тома Сойера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кл)</w:t>
            </w:r>
          </w:p>
          <w:p w:rsidR="008858BC" w:rsidRPr="0084674C" w:rsidRDefault="008858BC" w:rsidP="00E847CC">
            <w:pPr>
              <w:autoSpaceDE w:val="0"/>
              <w:autoSpaceDN w:val="0"/>
              <w:adjustRightInd w:val="0"/>
              <w:spacing w:after="0" w:line="240" w:lineRule="auto"/>
              <w:ind w:left="20" w:firstLine="28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highlight w:val="white"/>
                <w:lang w:eastAsia="ru-RU"/>
              </w:rPr>
              <w:t>Джек Лондон.</w:t>
            </w:r>
            <w:r w:rsidRPr="0084674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«</w:t>
            </w:r>
            <w:r w:rsidRPr="0084674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highlight w:val="white"/>
                <w:lang w:eastAsia="ru-RU"/>
              </w:rPr>
              <w:t>Сказание о Кише»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(5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Зарубежная проза о животных и взаимоотношениях человека и природы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Э. Сетон-Томпсон «Снап»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Луиджи Пиранделло «Черепаха» (6 кл)</w:t>
            </w: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858BC" w:rsidRPr="0084674C" w:rsidRDefault="008858BC" w:rsidP="00E847CC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Современная зарубежная проза</w:t>
            </w:r>
          </w:p>
          <w:p w:rsidR="008858BC" w:rsidRPr="0084674C" w:rsidRDefault="008858BC" w:rsidP="00E847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674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С. Каста </w:t>
            </w:r>
            <w:r w:rsidRPr="0084674C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shd w:val="clear" w:color="auto" w:fill="FFFFFF"/>
                <w:lang w:eastAsia="ru-RU"/>
              </w:rPr>
              <w:t>«Какого цвета Мистер Лис?»</w:t>
            </w:r>
            <w:r w:rsidRPr="00846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8467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кл.)</w:t>
            </w:r>
          </w:p>
        </w:tc>
      </w:tr>
    </w:tbl>
    <w:p w:rsidR="008858BC" w:rsidRDefault="008858BC" w:rsidP="008858BC"/>
    <w:p w:rsidR="005D2C7D" w:rsidRPr="00AF372F" w:rsidRDefault="005D2C7D" w:rsidP="005D2C7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2C7D" w:rsidRDefault="005D2C7D" w:rsidP="005D2C7D">
      <w:pPr>
        <w:spacing w:line="14" w:lineRule="exac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76221" w:rsidRDefault="00976221" w:rsidP="008E2AC4">
      <w:pPr>
        <w:pStyle w:val="Default"/>
        <w:rPr>
          <w:sz w:val="23"/>
          <w:szCs w:val="23"/>
        </w:rPr>
      </w:pPr>
      <w:bookmarkStart w:id="2" w:name="page5"/>
      <w:bookmarkStart w:id="3" w:name="page6"/>
      <w:bookmarkStart w:id="4" w:name="page7"/>
      <w:bookmarkStart w:id="5" w:name="page8"/>
      <w:bookmarkStart w:id="6" w:name="page9"/>
      <w:bookmarkEnd w:id="2"/>
      <w:bookmarkEnd w:id="3"/>
      <w:bookmarkEnd w:id="4"/>
      <w:bookmarkEnd w:id="5"/>
      <w:bookmarkEnd w:id="6"/>
    </w:p>
    <w:p w:rsidR="00976221" w:rsidRDefault="00976221" w:rsidP="008E2AC4">
      <w:pPr>
        <w:pStyle w:val="Default"/>
        <w:rPr>
          <w:sz w:val="23"/>
          <w:szCs w:val="23"/>
        </w:rPr>
      </w:pPr>
    </w:p>
    <w:sectPr w:rsidR="00976221" w:rsidSect="005D2C7D">
      <w:pgSz w:w="16838" w:h="11900" w:orient="landscape"/>
      <w:pgMar w:top="839" w:right="1043" w:bottom="1701" w:left="112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434" w:rsidRDefault="007B6434" w:rsidP="00202D00">
      <w:pPr>
        <w:spacing w:after="0" w:line="240" w:lineRule="auto"/>
      </w:pPr>
      <w:r>
        <w:separator/>
      </w:r>
    </w:p>
  </w:endnote>
  <w:endnote w:type="continuationSeparator" w:id="0">
    <w:p w:rsidR="007B6434" w:rsidRDefault="007B6434" w:rsidP="00202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434" w:rsidRDefault="007B6434" w:rsidP="00202D00">
      <w:pPr>
        <w:spacing w:after="0" w:line="240" w:lineRule="auto"/>
      </w:pPr>
      <w:r>
        <w:separator/>
      </w:r>
    </w:p>
  </w:footnote>
  <w:footnote w:type="continuationSeparator" w:id="0">
    <w:p w:rsidR="007B6434" w:rsidRDefault="007B6434" w:rsidP="00202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FD"/>
    <w:multiLevelType w:val="multilevel"/>
    <w:tmpl w:val="852EA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51F1"/>
    <w:multiLevelType w:val="multilevel"/>
    <w:tmpl w:val="BFC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45365"/>
    <w:multiLevelType w:val="multilevel"/>
    <w:tmpl w:val="410CE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310528"/>
    <w:multiLevelType w:val="multilevel"/>
    <w:tmpl w:val="1E82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E8071F"/>
    <w:multiLevelType w:val="multilevel"/>
    <w:tmpl w:val="CE3A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B5FA3"/>
    <w:multiLevelType w:val="multilevel"/>
    <w:tmpl w:val="850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8D4A0B"/>
    <w:multiLevelType w:val="multilevel"/>
    <w:tmpl w:val="733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52825"/>
    <w:multiLevelType w:val="multilevel"/>
    <w:tmpl w:val="783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B35530"/>
    <w:multiLevelType w:val="multilevel"/>
    <w:tmpl w:val="C17A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956BD2"/>
    <w:multiLevelType w:val="multilevel"/>
    <w:tmpl w:val="6F720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A6931"/>
    <w:multiLevelType w:val="multilevel"/>
    <w:tmpl w:val="8B2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56486"/>
    <w:multiLevelType w:val="multilevel"/>
    <w:tmpl w:val="503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75B51"/>
    <w:multiLevelType w:val="multilevel"/>
    <w:tmpl w:val="F2AA0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101906"/>
    <w:multiLevelType w:val="multilevel"/>
    <w:tmpl w:val="60E0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B7AB9"/>
    <w:multiLevelType w:val="multilevel"/>
    <w:tmpl w:val="D63A2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1B1292"/>
    <w:multiLevelType w:val="multilevel"/>
    <w:tmpl w:val="38A4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57460"/>
    <w:multiLevelType w:val="multilevel"/>
    <w:tmpl w:val="CB0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996827"/>
    <w:multiLevelType w:val="multilevel"/>
    <w:tmpl w:val="E34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E572A"/>
    <w:multiLevelType w:val="multilevel"/>
    <w:tmpl w:val="3F24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0F6E11"/>
    <w:multiLevelType w:val="multilevel"/>
    <w:tmpl w:val="B692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A207A10"/>
    <w:multiLevelType w:val="multilevel"/>
    <w:tmpl w:val="2D9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E71856"/>
    <w:multiLevelType w:val="multilevel"/>
    <w:tmpl w:val="984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4A6D90"/>
    <w:multiLevelType w:val="multilevel"/>
    <w:tmpl w:val="02B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4C841A9"/>
    <w:multiLevelType w:val="multilevel"/>
    <w:tmpl w:val="6A7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146ADD"/>
    <w:multiLevelType w:val="multilevel"/>
    <w:tmpl w:val="DE82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73D97"/>
    <w:multiLevelType w:val="multilevel"/>
    <w:tmpl w:val="205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1A6D5A"/>
    <w:multiLevelType w:val="multilevel"/>
    <w:tmpl w:val="DD2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276444"/>
    <w:multiLevelType w:val="multilevel"/>
    <w:tmpl w:val="92A6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71468C"/>
    <w:multiLevelType w:val="multilevel"/>
    <w:tmpl w:val="76787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AC3160"/>
    <w:multiLevelType w:val="multilevel"/>
    <w:tmpl w:val="BA7A8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114F26"/>
    <w:multiLevelType w:val="multilevel"/>
    <w:tmpl w:val="3F1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"/>
  </w:num>
  <w:num w:numId="3">
    <w:abstractNumId w:val="23"/>
  </w:num>
  <w:num w:numId="4">
    <w:abstractNumId w:val="30"/>
  </w:num>
  <w:num w:numId="5">
    <w:abstractNumId w:val="11"/>
  </w:num>
  <w:num w:numId="6">
    <w:abstractNumId w:val="8"/>
  </w:num>
  <w:num w:numId="7">
    <w:abstractNumId w:val="26"/>
  </w:num>
  <w:num w:numId="8">
    <w:abstractNumId w:val="18"/>
  </w:num>
  <w:num w:numId="9">
    <w:abstractNumId w:val="20"/>
  </w:num>
  <w:num w:numId="10">
    <w:abstractNumId w:val="2"/>
  </w:num>
  <w:num w:numId="11">
    <w:abstractNumId w:val="27"/>
  </w:num>
  <w:num w:numId="12">
    <w:abstractNumId w:val="4"/>
  </w:num>
  <w:num w:numId="13">
    <w:abstractNumId w:val="1"/>
  </w:num>
  <w:num w:numId="14">
    <w:abstractNumId w:val="28"/>
  </w:num>
  <w:num w:numId="15">
    <w:abstractNumId w:val="7"/>
  </w:num>
  <w:num w:numId="16">
    <w:abstractNumId w:val="14"/>
  </w:num>
  <w:num w:numId="17">
    <w:abstractNumId w:val="22"/>
  </w:num>
  <w:num w:numId="18">
    <w:abstractNumId w:val="29"/>
  </w:num>
  <w:num w:numId="19">
    <w:abstractNumId w:val="10"/>
  </w:num>
  <w:num w:numId="20">
    <w:abstractNumId w:val="16"/>
  </w:num>
  <w:num w:numId="21">
    <w:abstractNumId w:val="5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17"/>
  </w:num>
  <w:num w:numId="27">
    <w:abstractNumId w:val="9"/>
  </w:num>
  <w:num w:numId="28">
    <w:abstractNumId w:val="15"/>
  </w:num>
  <w:num w:numId="29">
    <w:abstractNumId w:val="19"/>
  </w:num>
  <w:num w:numId="30">
    <w:abstractNumId w:val="13"/>
  </w:num>
  <w:num w:numId="31">
    <w:abstractNumId w:val="24"/>
  </w:num>
  <w:num w:numId="32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88"/>
    <w:rsid w:val="00202D00"/>
    <w:rsid w:val="00227065"/>
    <w:rsid w:val="00253A3C"/>
    <w:rsid w:val="002B3817"/>
    <w:rsid w:val="002E1021"/>
    <w:rsid w:val="00314DBC"/>
    <w:rsid w:val="003B6AE7"/>
    <w:rsid w:val="00455722"/>
    <w:rsid w:val="0050451F"/>
    <w:rsid w:val="0054755B"/>
    <w:rsid w:val="00547979"/>
    <w:rsid w:val="005A7980"/>
    <w:rsid w:val="005C2E91"/>
    <w:rsid w:val="005D2C7D"/>
    <w:rsid w:val="0063109C"/>
    <w:rsid w:val="0065229E"/>
    <w:rsid w:val="00724B12"/>
    <w:rsid w:val="007A3445"/>
    <w:rsid w:val="007B6434"/>
    <w:rsid w:val="007E707F"/>
    <w:rsid w:val="00812C72"/>
    <w:rsid w:val="00850684"/>
    <w:rsid w:val="008858BC"/>
    <w:rsid w:val="00896CFF"/>
    <w:rsid w:val="008C3F69"/>
    <w:rsid w:val="008D23EE"/>
    <w:rsid w:val="008E2AC4"/>
    <w:rsid w:val="00910647"/>
    <w:rsid w:val="00976221"/>
    <w:rsid w:val="009A4F31"/>
    <w:rsid w:val="009D01D7"/>
    <w:rsid w:val="00A07873"/>
    <w:rsid w:val="00A267DB"/>
    <w:rsid w:val="00A55088"/>
    <w:rsid w:val="00A56ADA"/>
    <w:rsid w:val="00AF7E83"/>
    <w:rsid w:val="00B05370"/>
    <w:rsid w:val="00B25899"/>
    <w:rsid w:val="00BA19B1"/>
    <w:rsid w:val="00BF1F0C"/>
    <w:rsid w:val="00C379E7"/>
    <w:rsid w:val="00CD2B9B"/>
    <w:rsid w:val="00CE11FF"/>
    <w:rsid w:val="00D94A76"/>
    <w:rsid w:val="00DF4D4F"/>
    <w:rsid w:val="00DF7334"/>
    <w:rsid w:val="00E05B3D"/>
    <w:rsid w:val="00E96C71"/>
    <w:rsid w:val="00EB714F"/>
    <w:rsid w:val="00EF7F25"/>
    <w:rsid w:val="00F83DA6"/>
    <w:rsid w:val="00F91937"/>
    <w:rsid w:val="00FE18BF"/>
    <w:rsid w:val="00FF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203F"/>
  <w15:docId w15:val="{E6AC00E4-9747-4505-8C91-3704ABB28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5D2C7D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858B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0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FF161A"/>
    <w:pPr>
      <w:ind w:left="720"/>
      <w:contextualSpacing/>
    </w:pPr>
  </w:style>
  <w:style w:type="table" w:styleId="a4">
    <w:name w:val="Table Grid"/>
    <w:basedOn w:val="a1"/>
    <w:rsid w:val="007A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C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C3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379E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5D2C7D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styleId="a8">
    <w:name w:val="footnote reference"/>
    <w:uiPriority w:val="99"/>
    <w:rsid w:val="005D2C7D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5D2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5D2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5D2C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D2C7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poemyear">
    <w:name w:val="poemyear"/>
    <w:basedOn w:val="a0"/>
    <w:rsid w:val="005D2C7D"/>
  </w:style>
  <w:style w:type="character" w:customStyle="1" w:styleId="st">
    <w:name w:val="st"/>
    <w:basedOn w:val="a0"/>
    <w:rsid w:val="005D2C7D"/>
  </w:style>
  <w:style w:type="character" w:customStyle="1" w:styleId="line">
    <w:name w:val="line"/>
    <w:basedOn w:val="a0"/>
    <w:rsid w:val="005D2C7D"/>
  </w:style>
  <w:style w:type="paragraph" w:customStyle="1" w:styleId="western">
    <w:name w:val="western"/>
    <w:basedOn w:val="a"/>
    <w:rsid w:val="005D2C7D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">
    <w:name w:val="Основной текст (7)_"/>
    <w:basedOn w:val="a0"/>
    <w:link w:val="70"/>
    <w:rsid w:val="005D2C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b">
    <w:name w:val="Основной текст_"/>
    <w:basedOn w:val="a0"/>
    <w:link w:val="31"/>
    <w:rsid w:val="005D2C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D2C7D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3"/>
    <w:basedOn w:val="a"/>
    <w:link w:val="ab"/>
    <w:rsid w:val="005D2C7D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c">
    <w:name w:val="Основной текст + Полужирный"/>
    <w:basedOn w:val="ab"/>
    <w:rsid w:val="005D2C7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Основной текст + Курсив"/>
    <w:basedOn w:val="ab"/>
    <w:rsid w:val="005D2C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5D2C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5D2C7D"/>
    <w:pPr>
      <w:shd w:val="clear" w:color="auto" w:fill="FFFFFF"/>
      <w:spacing w:after="0" w:line="214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pt">
    <w:name w:val="Основной текст + Интервал 1 pt"/>
    <w:basedOn w:val="ab"/>
    <w:rsid w:val="005D2C7D"/>
    <w:rPr>
      <w:rFonts w:ascii="Times New Roman" w:eastAsia="Times New Roman" w:hAnsi="Times New Roman" w:cs="Times New Roman"/>
      <w:spacing w:val="20"/>
      <w:sz w:val="19"/>
      <w:szCs w:val="19"/>
      <w:shd w:val="clear" w:color="auto" w:fill="FFFFFF"/>
    </w:rPr>
  </w:style>
  <w:style w:type="character" w:customStyle="1" w:styleId="2pt">
    <w:name w:val="Основной текст + Курсив;Интервал 2 pt"/>
    <w:basedOn w:val="ab"/>
    <w:rsid w:val="005D2C7D"/>
    <w:rPr>
      <w:rFonts w:ascii="Times New Roman" w:eastAsia="Times New Roman" w:hAnsi="Times New Roman" w:cs="Times New Roman"/>
      <w:i/>
      <w:iCs/>
      <w:spacing w:val="40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5D2C7D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71">
    <w:name w:val="Основной текст (7) + Курсив"/>
    <w:basedOn w:val="7"/>
    <w:rsid w:val="005D2C7D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styleId="ae">
    <w:name w:val="No Spacing"/>
    <w:link w:val="af"/>
    <w:uiPriority w:val="1"/>
    <w:qFormat/>
    <w:rsid w:val="005D2C7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72">
    <w:name w:val="Основной текст (7) + Не полужирный"/>
    <w:basedOn w:val="7"/>
    <w:rsid w:val="005D2C7D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5D2C7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1">
    <w:name w:val="Подпись к картинке"/>
    <w:basedOn w:val="a"/>
    <w:link w:val="af0"/>
    <w:rsid w:val="005D2C7D"/>
    <w:pPr>
      <w:shd w:val="clear" w:color="auto" w:fill="FFFFFF"/>
      <w:spacing w:after="0" w:line="214" w:lineRule="exact"/>
      <w:ind w:firstLine="3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pt0">
    <w:name w:val="Основной текст + Интервал 2 pt"/>
    <w:basedOn w:val="ab"/>
    <w:rsid w:val="005D2C7D"/>
    <w:rPr>
      <w:rFonts w:ascii="Times New Roman" w:eastAsia="Times New Roman" w:hAnsi="Times New Roman" w:cs="Times New Roman"/>
      <w:spacing w:val="40"/>
      <w:sz w:val="19"/>
      <w:szCs w:val="19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885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8858B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2">
    <w:name w:val="Нет списка1"/>
    <w:next w:val="a2"/>
    <w:semiHidden/>
    <w:unhideWhenUsed/>
    <w:rsid w:val="008858BC"/>
  </w:style>
  <w:style w:type="character" w:customStyle="1" w:styleId="720">
    <w:name w:val="Стиль 72 пт"/>
    <w:rsid w:val="008858BC"/>
    <w:rPr>
      <w:sz w:val="200"/>
    </w:rPr>
  </w:style>
  <w:style w:type="paragraph" w:customStyle="1" w:styleId="13">
    <w:name w:val="Стиль1"/>
    <w:basedOn w:val="a"/>
    <w:rsid w:val="008858BC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21">
    <w:name w:val="Стиль2"/>
    <w:basedOn w:val="a"/>
    <w:autoRedefine/>
    <w:rsid w:val="008858BC"/>
    <w:pPr>
      <w:spacing w:after="0" w:line="240" w:lineRule="auto"/>
      <w:jc w:val="center"/>
    </w:pPr>
    <w:rPr>
      <w:rFonts w:ascii="Arial Black" w:eastAsia="Times New Roman" w:hAnsi="Arial Black" w:cs="Times New Roman"/>
      <w:b/>
      <w:sz w:val="300"/>
      <w:szCs w:val="24"/>
      <w:lang w:eastAsia="ru-RU"/>
    </w:rPr>
  </w:style>
  <w:style w:type="paragraph" w:customStyle="1" w:styleId="32">
    <w:name w:val="Стиль3"/>
    <w:basedOn w:val="13"/>
    <w:autoRedefine/>
    <w:rsid w:val="008858BC"/>
  </w:style>
  <w:style w:type="paragraph" w:styleId="af2">
    <w:name w:val="header"/>
    <w:basedOn w:val="a"/>
    <w:link w:val="af3"/>
    <w:rsid w:val="0088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885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rsid w:val="008858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Нижний колонтитул Знак"/>
    <w:basedOn w:val="a0"/>
    <w:link w:val="af4"/>
    <w:rsid w:val="008858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1"/>
    <w:basedOn w:val="a"/>
    <w:rsid w:val="008858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6">
    <w:name w:val="Strong"/>
    <w:uiPriority w:val="22"/>
    <w:qFormat/>
    <w:rsid w:val="008858BC"/>
    <w:rPr>
      <w:b/>
      <w:bCs/>
    </w:rPr>
  </w:style>
  <w:style w:type="character" w:styleId="af7">
    <w:name w:val="Emphasis"/>
    <w:qFormat/>
    <w:rsid w:val="008858BC"/>
    <w:rPr>
      <w:i/>
      <w:iCs/>
    </w:rPr>
  </w:style>
  <w:style w:type="paragraph" w:customStyle="1" w:styleId="c18c12c7">
    <w:name w:val="c18 c12 c7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858BC"/>
  </w:style>
  <w:style w:type="paragraph" w:customStyle="1" w:styleId="c7c9">
    <w:name w:val="c7 c9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858BC"/>
  </w:style>
  <w:style w:type="paragraph" w:customStyle="1" w:styleId="c7c14">
    <w:name w:val="c7 c14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858BC"/>
  </w:style>
  <w:style w:type="paragraph" w:customStyle="1" w:styleId="c7">
    <w:name w:val="c7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10">
    <w:name w:val="c7 c10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c17">
    <w:name w:val="c10 c17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858BC"/>
  </w:style>
  <w:style w:type="paragraph" w:customStyle="1" w:styleId="c4">
    <w:name w:val="c4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8BC"/>
  </w:style>
  <w:style w:type="character" w:styleId="af8">
    <w:name w:val="Hyperlink"/>
    <w:uiPriority w:val="99"/>
    <w:rsid w:val="008858BC"/>
    <w:rPr>
      <w:color w:val="0000FF"/>
      <w:u w:val="single"/>
    </w:rPr>
  </w:style>
  <w:style w:type="paragraph" w:styleId="af9">
    <w:name w:val="Title"/>
    <w:basedOn w:val="a"/>
    <w:link w:val="afa"/>
    <w:qFormat/>
    <w:rsid w:val="008858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a">
    <w:name w:val="Заголовок Знак"/>
    <w:basedOn w:val="a0"/>
    <w:link w:val="af9"/>
    <w:rsid w:val="008858B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p1">
    <w:name w:val="p1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858BC"/>
  </w:style>
  <w:style w:type="paragraph" w:customStyle="1" w:styleId="p2">
    <w:name w:val="p2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rsid w:val="008858BC"/>
  </w:style>
  <w:style w:type="character" w:customStyle="1" w:styleId="c9">
    <w:name w:val="c9"/>
    <w:rsid w:val="008858BC"/>
  </w:style>
  <w:style w:type="paragraph" w:customStyle="1" w:styleId="dash041e005f0431005f044b005f0447005f043d005f044b005f0439">
    <w:name w:val="dash041e_005f0431_005f044b_005f0447_005f043d_005f044b_005f0439"/>
    <w:basedOn w:val="a"/>
    <w:rsid w:val="00885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58B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b">
    <w:name w:val="Основной"/>
    <w:basedOn w:val="a"/>
    <w:rsid w:val="008858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nhideWhenUsed/>
    <w:rsid w:val="008858B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d">
    <w:name w:val="Текст Знак"/>
    <w:basedOn w:val="a0"/>
    <w:link w:val="afc"/>
    <w:rsid w:val="008858BC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">
    <w:name w:val="Без интервала Знак"/>
    <w:link w:val="ae"/>
    <w:uiPriority w:val="1"/>
    <w:locked/>
    <w:rsid w:val="008858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c5">
    <w:name w:val="c5"/>
    <w:rsid w:val="008858BC"/>
  </w:style>
  <w:style w:type="paragraph" w:customStyle="1" w:styleId="300">
    <w:name w:val="30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back">
    <w:name w:val="butback"/>
    <w:rsid w:val="008858BC"/>
  </w:style>
  <w:style w:type="character" w:customStyle="1" w:styleId="submenu-table">
    <w:name w:val="submenu-table"/>
    <w:rsid w:val="008858BC"/>
  </w:style>
  <w:style w:type="paragraph" w:customStyle="1" w:styleId="afe">
    <w:name w:val="А_основной"/>
    <w:basedOn w:val="a"/>
    <w:link w:val="aff"/>
    <w:qFormat/>
    <w:rsid w:val="008858BC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">
    <w:name w:val="А_основной Знак"/>
    <w:link w:val="afe"/>
    <w:rsid w:val="008858BC"/>
    <w:rPr>
      <w:rFonts w:ascii="Times New Roman" w:eastAsia="Calibri" w:hAnsi="Times New Roman" w:cs="Times New Roman"/>
      <w:sz w:val="28"/>
      <w:szCs w:val="28"/>
    </w:rPr>
  </w:style>
  <w:style w:type="paragraph" w:customStyle="1" w:styleId="c2c6">
    <w:name w:val="c2 c6"/>
    <w:basedOn w:val="a"/>
    <w:rsid w:val="00885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8">
    <w:name w:val="c0 c8"/>
    <w:rsid w:val="008858BC"/>
  </w:style>
  <w:style w:type="character" w:customStyle="1" w:styleId="c1c6">
    <w:name w:val="c1 c6"/>
    <w:rsid w:val="008858BC"/>
  </w:style>
  <w:style w:type="character" w:customStyle="1" w:styleId="c3c22">
    <w:name w:val="c3 c22"/>
    <w:rsid w:val="008858BC"/>
  </w:style>
  <w:style w:type="character" w:customStyle="1" w:styleId="c2c1">
    <w:name w:val="c2 c1"/>
    <w:rsid w:val="0088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61</Pages>
  <Words>19085</Words>
  <Characters>108788</Characters>
  <Application>Microsoft Office Word</Application>
  <DocSecurity>0</DocSecurity>
  <Lines>906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29</cp:revision>
  <cp:lastPrinted>2017-05-02T02:24:00Z</cp:lastPrinted>
  <dcterms:created xsi:type="dcterms:W3CDTF">2016-04-26T09:33:00Z</dcterms:created>
  <dcterms:modified xsi:type="dcterms:W3CDTF">2017-05-02T02:25:00Z</dcterms:modified>
</cp:coreProperties>
</file>