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24" w:rsidRDefault="006D3824" w:rsidP="006D3824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noProof/>
          <w:sz w:val="23"/>
          <w:szCs w:val="23"/>
        </w:rPr>
        <w:drawing>
          <wp:inline distT="0" distB="0" distL="0" distR="0">
            <wp:extent cx="9032875" cy="639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287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824" w:rsidRDefault="006D3824" w:rsidP="006D38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МУНИЦИПАЛЬНОЕ ОБРАЗОВАНИЕ ГОРОДА НОВОСИБИРСКА</w:t>
      </w:r>
    </w:p>
    <w:p w:rsidR="006D3824" w:rsidRDefault="006D3824" w:rsidP="006D38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6D3824" w:rsidRDefault="006D3824" w:rsidP="006D382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6D3824" w:rsidRDefault="006D3824" w:rsidP="006D3824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bottomFromText="200" w:vertAnchor="text" w:horzAnchor="margin" w:tblpXSpec="center" w:tblpY="43"/>
        <w:tblW w:w="5350" w:type="pct"/>
        <w:tblLook w:val="01E0" w:firstRow="1" w:lastRow="1" w:firstColumn="1" w:lastColumn="1" w:noHBand="0" w:noVBand="0"/>
      </w:tblPr>
      <w:tblGrid>
        <w:gridCol w:w="4996"/>
        <w:gridCol w:w="4946"/>
        <w:gridCol w:w="5879"/>
      </w:tblGrid>
      <w:tr w:rsidR="006D3824" w:rsidTr="00D557BA">
        <w:trPr>
          <w:trHeight w:val="2269"/>
        </w:trPr>
        <w:tc>
          <w:tcPr>
            <w:tcW w:w="1579" w:type="pct"/>
          </w:tcPr>
          <w:p w:rsidR="006D3824" w:rsidRDefault="006D3824" w:rsidP="00D557BA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>Зам. директора по УВР________________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___________2016 г.</w:t>
            </w:r>
          </w:p>
          <w:p w:rsidR="006D3824" w:rsidRDefault="006D3824" w:rsidP="00D557BA">
            <w:pPr>
              <w:tabs>
                <w:tab w:val="left" w:pos="9288"/>
              </w:tabs>
              <w:jc w:val="center"/>
            </w:pPr>
          </w:p>
        </w:tc>
        <w:tc>
          <w:tcPr>
            <w:tcW w:w="1563" w:type="pct"/>
          </w:tcPr>
          <w:p w:rsidR="006D3824" w:rsidRDefault="006D3824" w:rsidP="00D557BA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«Рассмотрено на ШМО»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 xml:space="preserve">Протокол № _______ от 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___________2016 г.</w:t>
            </w:r>
          </w:p>
          <w:p w:rsidR="006D3824" w:rsidRDefault="006D3824" w:rsidP="00D557BA">
            <w:pPr>
              <w:tabs>
                <w:tab w:val="left" w:pos="9288"/>
              </w:tabs>
              <w:jc w:val="center"/>
            </w:pPr>
          </w:p>
        </w:tc>
        <w:tc>
          <w:tcPr>
            <w:tcW w:w="1858" w:type="pct"/>
          </w:tcPr>
          <w:p w:rsidR="006D3824" w:rsidRDefault="006D3824" w:rsidP="00D557BA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>Директор МБОУ СОШ№ 71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>_____________А.А. Серафимов</w:t>
            </w:r>
          </w:p>
          <w:p w:rsidR="006D3824" w:rsidRDefault="006D3824" w:rsidP="00D557BA">
            <w:pPr>
              <w:tabs>
                <w:tab w:val="left" w:pos="9288"/>
              </w:tabs>
            </w:pPr>
            <w:r>
              <w:t>Приказ №___ от «__</w:t>
            </w:r>
            <w:proofErr w:type="gramStart"/>
            <w:r>
              <w:t>_»_</w:t>
            </w:r>
            <w:proofErr w:type="gramEnd"/>
            <w:r>
              <w:t>___2016 г.</w:t>
            </w:r>
          </w:p>
          <w:p w:rsidR="006D3824" w:rsidRDefault="006D3824" w:rsidP="00D557BA">
            <w:pPr>
              <w:tabs>
                <w:tab w:val="left" w:pos="9288"/>
              </w:tabs>
              <w:jc w:val="center"/>
            </w:pPr>
          </w:p>
        </w:tc>
      </w:tr>
    </w:tbl>
    <w:tbl>
      <w:tblPr>
        <w:tblW w:w="5300" w:type="pct"/>
        <w:jc w:val="center"/>
        <w:tblLook w:val="01E0" w:firstRow="1" w:lastRow="1" w:firstColumn="1" w:lastColumn="1" w:noHBand="0" w:noVBand="0"/>
      </w:tblPr>
      <w:tblGrid>
        <w:gridCol w:w="5226"/>
        <w:gridCol w:w="5225"/>
        <w:gridCol w:w="5222"/>
      </w:tblGrid>
      <w:tr w:rsidR="006D3824" w:rsidTr="00D557BA">
        <w:trPr>
          <w:jc w:val="center"/>
        </w:trPr>
        <w:tc>
          <w:tcPr>
            <w:tcW w:w="1667" w:type="pct"/>
          </w:tcPr>
          <w:p w:rsidR="006D3824" w:rsidRDefault="006D3824" w:rsidP="00D557BA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6D3824" w:rsidRDefault="006D3824" w:rsidP="00D557BA">
            <w:pPr>
              <w:tabs>
                <w:tab w:val="left" w:pos="9288"/>
              </w:tabs>
              <w:jc w:val="center"/>
            </w:pPr>
          </w:p>
        </w:tc>
        <w:tc>
          <w:tcPr>
            <w:tcW w:w="1666" w:type="pct"/>
          </w:tcPr>
          <w:p w:rsidR="006D3824" w:rsidRDefault="006D3824" w:rsidP="00D557BA">
            <w:pPr>
              <w:tabs>
                <w:tab w:val="left" w:pos="9288"/>
              </w:tabs>
              <w:jc w:val="center"/>
            </w:pPr>
          </w:p>
        </w:tc>
      </w:tr>
    </w:tbl>
    <w:p w:rsidR="006D3824" w:rsidRDefault="006D3824" w:rsidP="006D3824">
      <w:pPr>
        <w:tabs>
          <w:tab w:val="left" w:pos="9288"/>
        </w:tabs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6D3824" w:rsidRPr="00453DB9" w:rsidRDefault="006D3824" w:rsidP="006D3824">
      <w:pPr>
        <w:tabs>
          <w:tab w:val="left" w:pos="9288"/>
        </w:tabs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</w:t>
      </w:r>
      <w:proofErr w:type="gramStart"/>
      <w:r>
        <w:rPr>
          <w:b/>
          <w:sz w:val="44"/>
          <w:szCs w:val="44"/>
        </w:rPr>
        <w:t>предмету  «</w:t>
      </w:r>
      <w:proofErr w:type="gramEnd"/>
      <w:r>
        <w:rPr>
          <w:b/>
          <w:bCs/>
          <w:sz w:val="44"/>
          <w:szCs w:val="44"/>
        </w:rPr>
        <w:t>Русский язык</w:t>
      </w:r>
      <w:r>
        <w:rPr>
          <w:b/>
          <w:sz w:val="44"/>
          <w:szCs w:val="44"/>
        </w:rPr>
        <w:t xml:space="preserve">» </w:t>
      </w:r>
    </w:p>
    <w:p w:rsidR="006D3824" w:rsidRDefault="006D3824" w:rsidP="006D3824">
      <w:pPr>
        <w:tabs>
          <w:tab w:val="left" w:pos="9288"/>
        </w:tabs>
        <w:ind w:left="36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 xml:space="preserve">  класс</w:t>
      </w:r>
      <w:proofErr w:type="gramEnd"/>
    </w:p>
    <w:p w:rsidR="006D3824" w:rsidRDefault="006D3824" w:rsidP="006D382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3824" w:rsidRDefault="006D3824" w:rsidP="006D382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D3824" w:rsidRDefault="006D3824" w:rsidP="006D3824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Батищева М.А.</w:t>
      </w:r>
    </w:p>
    <w:p w:rsidR="006D3824" w:rsidRDefault="006D3824" w:rsidP="006D382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6D3824" w:rsidRDefault="006D3824" w:rsidP="006D3824">
      <w:pPr>
        <w:spacing w:after="0" w:line="240" w:lineRule="auto"/>
        <w:jc w:val="center"/>
        <w:rPr>
          <w:sz w:val="28"/>
          <w:szCs w:val="28"/>
        </w:rPr>
      </w:pPr>
    </w:p>
    <w:p w:rsidR="006D3824" w:rsidRDefault="006D3824" w:rsidP="006D38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3824" w:rsidRDefault="006D3824" w:rsidP="006D38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3824" w:rsidRDefault="006D3824" w:rsidP="006D38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5F5" w:rsidRPr="00640BEC" w:rsidRDefault="00E725F5" w:rsidP="006D38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</w:t>
      </w:r>
    </w:p>
    <w:p w:rsidR="00E725F5" w:rsidRPr="00640BEC" w:rsidRDefault="00E725F5" w:rsidP="00640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Times New Roman" w:hAnsi="Times New Roman" w:cs="Times New Roman"/>
          <w:lang w:eastAsia="ru-RU"/>
        </w:rPr>
        <w:t>по русскому языку в 10 классе</w:t>
      </w:r>
    </w:p>
    <w:p w:rsidR="00E725F5" w:rsidRPr="00640BEC" w:rsidRDefault="00E725F5" w:rsidP="00640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5F5" w:rsidRPr="00640BEC" w:rsidRDefault="00E725F5" w:rsidP="00E72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5F5" w:rsidRPr="00640BEC" w:rsidRDefault="00E725F5" w:rsidP="00E725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Times New Roman" w:hAnsi="Times New Roman" w:cs="Times New Roman"/>
          <w:lang w:eastAsia="ru-RU"/>
        </w:rPr>
        <w:t xml:space="preserve">Количество </w:t>
      </w:r>
      <w:proofErr w:type="gramStart"/>
      <w:r w:rsidRPr="00640BEC">
        <w:rPr>
          <w:rFonts w:ascii="Times New Roman" w:eastAsia="Times New Roman" w:hAnsi="Times New Roman" w:cs="Times New Roman"/>
          <w:lang w:eastAsia="ru-RU"/>
        </w:rPr>
        <w:t>часов  2</w:t>
      </w:r>
      <w:proofErr w:type="gramEnd"/>
      <w:r w:rsidRPr="00640BEC">
        <w:rPr>
          <w:rFonts w:ascii="Times New Roman" w:eastAsia="Times New Roman" w:hAnsi="Times New Roman" w:cs="Times New Roman"/>
          <w:lang w:eastAsia="ru-RU"/>
        </w:rPr>
        <w:t xml:space="preserve"> часа в неделю (72 часа) ( в </w:t>
      </w:r>
      <w:proofErr w:type="spellStart"/>
      <w:r w:rsidRPr="00640BE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40BEC">
        <w:rPr>
          <w:rFonts w:ascii="Times New Roman" w:eastAsia="Times New Roman" w:hAnsi="Times New Roman" w:cs="Times New Roman"/>
          <w:lang w:eastAsia="ru-RU"/>
        </w:rPr>
        <w:t>. региональный компонент)</w:t>
      </w:r>
    </w:p>
    <w:p w:rsidR="00640BEC" w:rsidRDefault="00E725F5" w:rsidP="00640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Times New Roman" w:hAnsi="Times New Roman" w:cs="Times New Roman"/>
          <w:lang w:eastAsia="ru-RU"/>
        </w:rPr>
        <w:t xml:space="preserve">Программа разработана в соответствии с примерной программой на основе авторской программы по  русскому языку для 10-11 классов, автор-составитель Баранов М.Т. </w:t>
      </w:r>
    </w:p>
    <w:p w:rsidR="00640BEC" w:rsidRPr="00640BEC" w:rsidRDefault="00640BEC" w:rsidP="00640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Calibri" w:hAnsi="Times New Roman" w:cs="Times New Roman"/>
        </w:rPr>
        <w:t>Нормативная база для программ по</w:t>
      </w:r>
      <w:r w:rsidRPr="00640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lang w:eastAsia="ru-RU"/>
        </w:rPr>
        <w:t>ФКГОС:</w:t>
      </w:r>
    </w:p>
    <w:p w:rsidR="00640BEC" w:rsidRDefault="00640BEC" w:rsidP="00640BEC">
      <w:pPr>
        <w:keepNext/>
        <w:keepLines/>
        <w:shd w:val="clear" w:color="auto" w:fill="FFFFFF"/>
        <w:spacing w:before="161" w:after="161" w:line="259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</w:rPr>
      </w:pPr>
      <w:r w:rsidRPr="00640BEC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1.Федеральный компонент государственного стандарта общего образования, </w:t>
      </w:r>
      <w:proofErr w:type="gramStart"/>
      <w:r w:rsidRPr="00640BEC">
        <w:rPr>
          <w:rFonts w:ascii="Times New Roman" w:eastAsia="Times New Roman" w:hAnsi="Times New Roman" w:cs="Times New Roman"/>
          <w:bCs/>
          <w:color w:val="22272F"/>
          <w:lang w:eastAsia="ru-RU"/>
        </w:rPr>
        <w:t>утвержденный  приказом</w:t>
      </w:r>
      <w:proofErr w:type="gramEnd"/>
      <w:r w:rsidRPr="00640BEC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Минобразования РФ от 5 марта 2004 г.№1089</w:t>
      </w:r>
      <w:r w:rsidRPr="00640BEC"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Pr="00640BEC">
        <w:rPr>
          <w:rFonts w:ascii="Times New Roman" w:eastAsia="Times New Roman" w:hAnsi="Times New Roman" w:cs="Times New Roman"/>
          <w:bCs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Pr="00640BEC">
        <w:rPr>
          <w:rFonts w:ascii="Times New Roman" w:eastAsia="Times New Roman" w:hAnsi="Times New Roman" w:cs="Times New Roman"/>
          <w:lang w:eastAsia="ru-RU"/>
        </w:rPr>
        <w:t>3 июня 2008 г., 31 августа, 19 октября 2009 г., 10 ноября 2011 г., 24, 31 января 2012 г., 23 июня 2015 г.</w:t>
      </w:r>
    </w:p>
    <w:p w:rsidR="00640BEC" w:rsidRPr="00640BEC" w:rsidRDefault="00640BEC" w:rsidP="00640BEC">
      <w:pPr>
        <w:keepNext/>
        <w:keepLines/>
        <w:shd w:val="clear" w:color="auto" w:fill="FFFFFF"/>
        <w:spacing w:before="161" w:after="161" w:line="259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</w:rPr>
      </w:pPr>
      <w:r w:rsidRPr="00640BEC">
        <w:rPr>
          <w:rFonts w:ascii="Times New Roman" w:eastAsia="Calibri" w:hAnsi="Times New Roman" w:cs="Times New Roman"/>
        </w:rPr>
        <w:t>2.Федеральные перечни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38).</w:t>
      </w:r>
    </w:p>
    <w:p w:rsidR="00640BEC" w:rsidRPr="00640BEC" w:rsidRDefault="00640BEC" w:rsidP="00640BEC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Times New Roman" w:hAnsi="Times New Roman" w:cs="Times New Roman"/>
          <w:lang w:eastAsia="ru-RU"/>
        </w:rPr>
        <w:t>3.Учебный план МБОУ СОШ  № 71 на 2016-2017 учебный год.</w:t>
      </w:r>
    </w:p>
    <w:p w:rsidR="00E725F5" w:rsidRPr="00640BEC" w:rsidRDefault="00640BEC" w:rsidP="00640BEC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640BEC">
        <w:rPr>
          <w:rFonts w:ascii="Times New Roman" w:eastAsia="Times New Roman" w:hAnsi="Times New Roman" w:cs="Times New Roman"/>
          <w:lang w:eastAsia="ru-RU"/>
        </w:rPr>
        <w:t>4.Положение о рабочей программе педагога, реализующего ФКГОС ООО.</w:t>
      </w:r>
    </w:p>
    <w:p w:rsidR="00E725F5" w:rsidRPr="007E06D8" w:rsidRDefault="00E725F5" w:rsidP="00E725F5">
      <w:pPr>
        <w:shd w:val="clear" w:color="auto" w:fill="FFFFFF"/>
        <w:spacing w:after="0" w:line="367" w:lineRule="exact"/>
        <w:ind w:left="2916" w:right="288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ЯЗЫК. 10 КЛАСС</w:t>
      </w:r>
    </w:p>
    <w:p w:rsidR="00E725F5" w:rsidRPr="007E06D8" w:rsidRDefault="00E725F5" w:rsidP="00E725F5">
      <w:pPr>
        <w:shd w:val="clear" w:color="auto" w:fill="FFFFFF"/>
        <w:spacing w:before="158" w:after="0" w:line="240" w:lineRule="auto"/>
        <w:ind w:left="36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000000"/>
          <w:spacing w:val="-2"/>
          <w:sz w:val="17"/>
          <w:szCs w:val="17"/>
          <w:lang w:eastAsia="ru-RU"/>
        </w:rPr>
        <w:t>ПОЯСНИТЕЛЬНАЯ ЗАПИСКА</w:t>
      </w:r>
    </w:p>
    <w:p w:rsidR="00E725F5" w:rsidRPr="007E06D8" w:rsidRDefault="00E725F5" w:rsidP="00E725F5">
      <w:pPr>
        <w:shd w:val="clear" w:color="auto" w:fill="FFFFFF"/>
        <w:spacing w:before="122" w:after="0" w:line="274" w:lineRule="exact"/>
        <w:ind w:left="14" w:firstLine="89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Курс русского языка направлен на совершенствование речевой деятельности учащихся на ос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нове овладения знаниями об устройстве и функционировании русского языка и помогает уча</w:t>
      </w:r>
      <w:r w:rsidRPr="007E06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щимся углубить представления о стилистике современного русского литературного языка, за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  <w:t>крепить орфографические и пунктуационные навыки, расширить лексический запас. Содержание обучения ориентировано на развитие личности ученика, воспитание культурного человека, вла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деющего нормами литературного языка, способного выражать свои мысли и чувства в устной 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 письменной форме, соблюдать этические нормы общения.</w:t>
      </w:r>
    </w:p>
    <w:p w:rsidR="00E725F5" w:rsidRPr="007E06D8" w:rsidRDefault="00E725F5" w:rsidP="00E725F5">
      <w:pPr>
        <w:shd w:val="clear" w:color="auto" w:fill="FFFFFF"/>
        <w:spacing w:before="115" w:after="0" w:line="274" w:lineRule="exact"/>
        <w:ind w:left="7" w:right="7" w:firstLine="3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Задачей обучения в 10 классе является развитие и совершенствование способностей 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учащихся к речевому взаимодействию и социальной адаптации. На базовом уровне обучения </w:t>
      </w:r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предусматривается углубление и расширение знаний о языковой норме и ее разновидностях, 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нормах речевого поведения в различных сферах общения, совершенствование умений моделиро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вать свое речевое поведение в соответствии с условиями и задачами общения. Курс русского </w:t>
      </w:r>
      <w:r w:rsidRPr="007E06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языка направлен на совершенствование речевой деятельности учащихся на основе овладения 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знаниями об устройстве и функционировании русского языка и помогает учащимся углубить представления о стилистике современного русского литературного языка, закрепить орфографи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  <w:t>ческие и пунктуационные навыки, расширить лексический запас. Содержание обучения ориен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тировано на развитие личности ученика, воспитание культурного человека, владеющего норма</w:t>
      </w:r>
      <w:r w:rsidRPr="007E06D8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ми литературного языка, способного выражать свои мысли и чувства в устной и письменной 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форме, соблюдать этические нормы общения.</w:t>
      </w:r>
    </w:p>
    <w:p w:rsidR="00E725F5" w:rsidRPr="007E06D8" w:rsidRDefault="00E725F5" w:rsidP="00E725F5">
      <w:pPr>
        <w:shd w:val="clear" w:color="auto" w:fill="FFFFFF"/>
        <w:spacing w:after="0" w:line="274" w:lineRule="exact"/>
        <w:ind w:right="7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- нормативно-управленческий документ, характеризующий систему организации образовательной деятельности педагога, - составлена на основе требований фе</w:t>
      </w:r>
      <w:r w:rsidRPr="007E06D8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дерального компонента государственного образовательного стандарта общего (полного) образо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lang w:eastAsia="ru-RU"/>
        </w:rPr>
        <w:t xml:space="preserve">вания базового </w:t>
      </w:r>
      <w:r w:rsidRPr="007E06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уровня. Примерной программы среднего (полного) общего образования по русскому </w:t>
      </w:r>
      <w:r w:rsidRPr="007E06D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языку (базовый уровень), тематического и поурочного планирования по русскому языку к пособию </w:t>
      </w:r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для занятий по русскому языку в старших классах В. Ф.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Грекова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, С. Е.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Крючкова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Л. А. Чешко</w:t>
      </w:r>
      <w:r w:rsidRPr="007E06D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E725F5" w:rsidRPr="007E06D8" w:rsidRDefault="00E725F5" w:rsidP="00E725F5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Цели обучения:</w:t>
      </w:r>
    </w:p>
    <w:p w:rsidR="00E725F5" w:rsidRPr="007E06D8" w:rsidRDefault="00E725F5" w:rsidP="00E725F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7" w:firstLine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воспитание гражданина и патриота; формирование представления о русском языке как ду</w:t>
      </w:r>
      <w:r w:rsidRPr="007E06D8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ховной, нравственной и культурной ценности народа; осознание национального своеобразия </w:t>
      </w:r>
      <w:r w:rsidRPr="007E06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русского языка; овладение культурой межнационального общения;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7" w:firstLine="3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</w:t>
      </w:r>
      <w:r w:rsidRPr="007E06D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профессии; навыков самоорганизации и саморазвития; информационных умений и навыков;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освоение знаний о русском языке как многофункциональной знаковой системе и общест</w:t>
      </w:r>
      <w:r w:rsidRPr="007E06D8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венном явлении; языковой норме и ее разновидностях; нормах речевого поведения в различных </w:t>
      </w:r>
      <w:r w:rsidRPr="007E06D8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сферах общения;</w:t>
      </w:r>
      <w:r w:rsidRPr="007E0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овладение умениями опознавать, анализировать, классифицировать языковые факты, оце</w:t>
      </w:r>
      <w:r w:rsidRPr="007E0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нивать их с точки зрения нормативности; различать функциональные разновидности языка и мо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делировать речевое поведение в соответствии с задачами общения;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полученных знаний и умений в собственной речевой практике; повышение 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уровня речевой культуры, орфографической и пунктуационной грамотности.</w:t>
      </w:r>
    </w:p>
    <w:p w:rsidR="00E725F5" w:rsidRPr="007E06D8" w:rsidRDefault="00E725F5" w:rsidP="00E725F5">
      <w:pPr>
        <w:shd w:val="clear" w:color="auto" w:fill="FFFFFF"/>
        <w:spacing w:before="65" w:after="0" w:line="288" w:lineRule="exact"/>
        <w:ind w:left="38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учебные умения, навыки и способы деятельности</w:t>
      </w:r>
    </w:p>
    <w:p w:rsidR="00E725F5" w:rsidRPr="007E06D8" w:rsidRDefault="00E725F5" w:rsidP="00E725F5">
      <w:pPr>
        <w:shd w:val="clear" w:color="auto" w:fill="FFFFFF"/>
        <w:spacing w:before="7" w:after="0" w:line="288" w:lineRule="exact"/>
        <w:ind w:left="14" w:right="7" w:firstLine="37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надпредметной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общеучебные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тельности и предполагают развитие речемыслительных способностей.</w:t>
      </w:r>
    </w:p>
    <w:p w:rsidR="00E725F5" w:rsidRPr="007E06D8" w:rsidRDefault="00E725F5" w:rsidP="00E725F5">
      <w:pPr>
        <w:shd w:val="clear" w:color="auto" w:fill="FFFFFF"/>
        <w:spacing w:after="0" w:line="288" w:lineRule="exact"/>
        <w:ind w:left="22" w:firstLine="3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процессе изучения русского языка на базовом уровне совершенствуются и развиваются 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следующие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общеучебные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умения: </w:t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коммуникативные 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(владение всеми видами речевой деятель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  <w:t>ности и основами культуры устной и письменной речи, базовыми умениями и навыками исполь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зования языка в жизненно важных для учащихся сферах и ситуациях общения), интеллектуаль</w:t>
      </w: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ные (сравнение и сопоставление, соотнесение, синтез, обобщение, абстрагирование, оценивание и классификация), </w:t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информационные </w:t>
      </w: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(умение осуществлять библиографический поиск, извле</w:t>
      </w: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кать информацию из различных источников, умение работать с текстом), </w:t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организационные 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(умение формулировать цель деятельности, планировать ее, осуществлять самоконтроль, само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оценку,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самокоррекцию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E725F5" w:rsidRPr="007E06D8" w:rsidRDefault="00E725F5" w:rsidP="00E725F5">
      <w:pPr>
        <w:shd w:val="clear" w:color="auto" w:fill="FFFFFF"/>
        <w:spacing w:before="58" w:after="0" w:line="288" w:lineRule="exact"/>
        <w:ind w:left="38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Результаты обучения</w:t>
      </w:r>
    </w:p>
    <w:p w:rsidR="00E725F5" w:rsidRPr="007E06D8" w:rsidRDefault="00E725F5" w:rsidP="00E725F5">
      <w:pPr>
        <w:shd w:val="clear" w:color="auto" w:fill="FFFFFF"/>
        <w:spacing w:after="0" w:line="288" w:lineRule="exact"/>
        <w:ind w:left="38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результате изучения русского языка ученик должен </w:t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знать/понимать: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 w:line="288" w:lineRule="exact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смысл понятий: речевая ситуация и ее компоненты, литературный язык, языковая норма, 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культура речи;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</w:t>
      </w:r>
      <w:r w:rsidRPr="007E0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современного русского литературного языка; нормы речевого поведения в социально-куль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турной, учебно-научной, официально-деловой сферах общения;</w:t>
      </w:r>
    </w:p>
    <w:p w:rsidR="00E725F5" w:rsidRPr="007E06D8" w:rsidRDefault="00E725F5" w:rsidP="00E725F5">
      <w:pPr>
        <w:shd w:val="clear" w:color="auto" w:fill="FFFFFF"/>
        <w:spacing w:before="7" w:after="0" w:line="288" w:lineRule="exact"/>
        <w:ind w:left="37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уметь: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</w:t>
      </w: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ки зрения языкового оформления, эффективности достижения поставленных коммуникативных </w:t>
      </w:r>
      <w:r w:rsidRPr="007E0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задач;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анализировать языковые единицы с точки зрения правильности, точности и уместности их </w:t>
      </w:r>
      <w:r w:rsidRPr="007E06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употребления;</w:t>
      </w:r>
    </w:p>
    <w:p w:rsidR="00E725F5" w:rsidRPr="007E06D8" w:rsidRDefault="00E725F5" w:rsidP="00E725F5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</w:t>
      </w:r>
      <w:r w:rsidRPr="007E0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ностей языка;</w:t>
      </w:r>
    </w:p>
    <w:p w:rsidR="00E725F5" w:rsidRPr="007E06D8" w:rsidRDefault="00E725F5" w:rsidP="00E725F5">
      <w:pPr>
        <w:shd w:val="clear" w:color="auto" w:fill="FFFFFF"/>
        <w:spacing w:after="0" w:line="288" w:lineRule="exact"/>
        <w:ind w:left="374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аудирование</w:t>
      </w:r>
      <w:proofErr w:type="spellEnd"/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и чтение:</w:t>
      </w:r>
    </w:p>
    <w:p w:rsidR="00E725F5" w:rsidRPr="007E06D8" w:rsidRDefault="00E725F5" w:rsidP="00E725F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88" w:lineRule="exact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E725F5" w:rsidRPr="007E06D8" w:rsidRDefault="00E725F5" w:rsidP="00E725F5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88" w:lineRule="exact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извлекать необходимую информацию из различных источников: учебно-научных текстов, 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справочной литературы, средств массовой информации, в том числе представленных в электрон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 ном виде на различных информационных носителях;</w:t>
      </w:r>
    </w:p>
    <w:p w:rsidR="00E725F5" w:rsidRPr="007E06D8" w:rsidRDefault="00E725F5" w:rsidP="00E725F5">
      <w:pPr>
        <w:shd w:val="clear" w:color="auto" w:fill="FFFFFF"/>
        <w:spacing w:before="7" w:after="0" w:line="288" w:lineRule="exact"/>
        <w:ind w:left="3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говорение и письмо:</w:t>
      </w:r>
    </w:p>
    <w:p w:rsidR="00E725F5" w:rsidRPr="007E06D8" w:rsidRDefault="00E725F5" w:rsidP="00E725F5">
      <w:pPr>
        <w:shd w:val="clear" w:color="auto" w:fill="FFFFFF"/>
        <w:tabs>
          <w:tab w:val="left" w:pos="504"/>
        </w:tabs>
        <w:spacing w:after="0" w:line="288" w:lineRule="exact"/>
        <w:ind w:firstLine="37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создавать устные и письменные монологические и диалогические высказывания различных </w:t>
      </w:r>
      <w:r w:rsidRPr="007E0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типов и жанров </w:t>
      </w:r>
      <w:r w:rsidRPr="007E06D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</w:t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E0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учебно-научной (на материале изучаемых учебных дисциплин), социально-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культурной и деловой сферах общения;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</w:t>
      </w:r>
      <w:r w:rsidRPr="007E06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ческие нормы современного русского литературного языка;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русского литературного языка;</w:t>
      </w:r>
    </w:p>
    <w:p w:rsidR="00E725F5" w:rsidRPr="007E06D8" w:rsidRDefault="00E725F5" w:rsidP="00E725F5">
      <w:pPr>
        <w:shd w:val="clear" w:color="auto" w:fill="FFFFFF"/>
        <w:spacing w:before="7" w:after="0" w:line="281" w:lineRule="exact"/>
        <w:ind w:left="38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■ использовать основные приемы информационной переработки устного и письменного текста;</w:t>
      </w:r>
    </w:p>
    <w:p w:rsidR="00E725F5" w:rsidRPr="007E06D8" w:rsidRDefault="00E725F5" w:rsidP="00E725F5">
      <w:pPr>
        <w:shd w:val="clear" w:color="auto" w:fill="FFFFFF"/>
        <w:spacing w:before="58" w:after="0" w:line="281" w:lineRule="exact"/>
        <w:ind w:left="14" w:firstLine="3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softHyphen/>
      </w:r>
      <w:r w:rsidRPr="007E06D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дневной жизни: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для осознания русского языка как духовной, нравственной и культурной ценности народа; 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приобщения к ценностям национальной и мировой культуры;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увеличения словарного запаса; расширения круга используемых языковых и речевых </w:t>
      </w:r>
      <w:r w:rsidRPr="007E06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средств; совершенствования способности к самооценке на основе наблюдений за собственной </w:t>
      </w:r>
      <w:r w:rsidRPr="007E06D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речью;</w:t>
      </w:r>
    </w:p>
    <w:p w:rsidR="00E725F5" w:rsidRPr="007E06D8" w:rsidRDefault="00E725F5" w:rsidP="00E725F5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81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</w:t>
      </w:r>
      <w:r w:rsidRPr="007E06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модействию, межличностному и межкультурному общению, сотрудничеству;</w:t>
      </w:r>
    </w:p>
    <w:p w:rsidR="00E725F5" w:rsidRPr="007E06D8" w:rsidRDefault="00E725F5" w:rsidP="00E725F5">
      <w:pPr>
        <w:shd w:val="clear" w:color="auto" w:fill="FFFFFF"/>
        <w:tabs>
          <w:tab w:val="left" w:pos="562"/>
        </w:tabs>
        <w:spacing w:after="0" w:line="310" w:lineRule="exact"/>
        <w:ind w:left="7" w:firstLine="37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06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самообразования и активного участия в производственной, культурной и общественной </w:t>
      </w:r>
      <w:r w:rsidRPr="007E06D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жизни государства.</w:t>
      </w:r>
    </w:p>
    <w:p w:rsidR="00E725F5" w:rsidRPr="007E06D8" w:rsidRDefault="00E725F5" w:rsidP="00E725F5">
      <w:pPr>
        <w:shd w:val="clear" w:color="auto" w:fill="FFFFFF"/>
        <w:spacing w:after="0" w:line="240" w:lineRule="auto"/>
        <w:ind w:left="206"/>
        <w:rPr>
          <w:rFonts w:ascii="Times New Roman" w:eastAsia="Times New Roman" w:hAnsi="Times New Roman" w:cs="Times New Roman"/>
          <w:b/>
          <w:bCs/>
          <w:color w:val="212121"/>
          <w:spacing w:val="-2"/>
          <w:sz w:val="24"/>
          <w:szCs w:val="24"/>
          <w:u w:val="single"/>
          <w:lang w:eastAsia="ru-RU"/>
        </w:rPr>
      </w:pPr>
    </w:p>
    <w:p w:rsidR="00E725F5" w:rsidRPr="007E06D8" w:rsidRDefault="00E725F5" w:rsidP="00E725F5">
      <w:pPr>
        <w:shd w:val="clear" w:color="auto" w:fill="FFFFFF"/>
        <w:spacing w:after="0" w:line="240" w:lineRule="auto"/>
        <w:ind w:left="206"/>
        <w:rPr>
          <w:rFonts w:ascii="Times New Roman" w:eastAsia="Times New Roman" w:hAnsi="Times New Roman" w:cs="Times New Roman"/>
          <w:b/>
          <w:bCs/>
          <w:color w:val="212121"/>
          <w:spacing w:val="-2"/>
          <w:sz w:val="24"/>
          <w:szCs w:val="24"/>
          <w:u w:val="single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color w:val="212121"/>
          <w:spacing w:val="-2"/>
          <w:sz w:val="24"/>
          <w:szCs w:val="24"/>
          <w:u w:val="single"/>
          <w:lang w:eastAsia="ru-RU"/>
        </w:rPr>
        <w:t>Элементы педагогических технологий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1) личностно-ориентированное обучение;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2) здоровьесберегающие технологии;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3) проблемное обучение;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4) тест-технологии;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5) сотрудничество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6) </w:t>
      </w:r>
      <w:proofErr w:type="spellStart"/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блочно</w:t>
      </w:r>
      <w:proofErr w:type="spellEnd"/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-модульная технология</w:t>
      </w:r>
    </w:p>
    <w:p w:rsidR="00E725F5" w:rsidRPr="007E06D8" w:rsidRDefault="00E725F5" w:rsidP="00E72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7) ИКТ</w:t>
      </w:r>
    </w:p>
    <w:p w:rsidR="00E725F5" w:rsidRDefault="00E725F5" w:rsidP="00E725F5">
      <w:pPr>
        <w:widowControl w:val="0"/>
        <w:suppressAutoHyphens/>
        <w:spacing w:after="0" w:line="240" w:lineRule="auto"/>
        <w:ind w:left="360"/>
        <w:rPr>
          <w:rFonts w:ascii="Times New Roman" w:eastAsia="Arial" w:hAnsi="Times New Roman" w:cs="Times New Roman"/>
          <w:iCs/>
          <w:lang w:eastAsia="ar-SA"/>
        </w:rPr>
      </w:pPr>
    </w:p>
    <w:p w:rsidR="00E725F5" w:rsidRDefault="00E725F5" w:rsidP="00E725F5">
      <w:pPr>
        <w:widowControl w:val="0"/>
        <w:suppressAutoHyphens/>
        <w:spacing w:after="0" w:line="240" w:lineRule="auto"/>
        <w:ind w:left="360"/>
        <w:rPr>
          <w:rFonts w:ascii="Times New Roman" w:eastAsia="Arial" w:hAnsi="Times New Roman" w:cs="Times New Roman"/>
          <w:iCs/>
          <w:lang w:eastAsia="ar-SA"/>
        </w:rPr>
      </w:pPr>
    </w:p>
    <w:p w:rsidR="00E725F5" w:rsidRDefault="00E725F5" w:rsidP="00E725F5">
      <w:pPr>
        <w:widowControl w:val="0"/>
        <w:suppressAutoHyphens/>
        <w:spacing w:after="0" w:line="240" w:lineRule="auto"/>
        <w:ind w:left="360"/>
        <w:rPr>
          <w:rFonts w:ascii="Times New Roman" w:eastAsia="Arial" w:hAnsi="Times New Roman" w:cs="Times New Roman"/>
          <w:iCs/>
          <w:lang w:eastAsia="ar-SA"/>
        </w:rPr>
      </w:pPr>
    </w:p>
    <w:p w:rsidR="00E725F5" w:rsidRDefault="00E725F5" w:rsidP="00E725F5">
      <w:pPr>
        <w:widowControl w:val="0"/>
        <w:suppressAutoHyphens/>
        <w:spacing w:after="0" w:line="240" w:lineRule="auto"/>
        <w:ind w:left="360"/>
        <w:rPr>
          <w:rFonts w:ascii="Times New Roman" w:eastAsia="Arial" w:hAnsi="Times New Roman" w:cs="Times New Roman"/>
          <w:iCs/>
          <w:lang w:eastAsia="ar-SA"/>
        </w:rPr>
      </w:pPr>
    </w:p>
    <w:p w:rsidR="00E725F5" w:rsidRPr="007E06D8" w:rsidRDefault="00E725F5" w:rsidP="00E725F5">
      <w:pPr>
        <w:widowControl w:val="0"/>
        <w:suppressAutoHyphens/>
        <w:spacing w:after="0" w:line="240" w:lineRule="auto"/>
        <w:ind w:left="360"/>
        <w:rPr>
          <w:rFonts w:ascii="Times New Roman" w:eastAsia="Arial" w:hAnsi="Times New Roman" w:cs="Times New Roman"/>
          <w:iCs/>
          <w:lang w:eastAsia="ar-SA"/>
        </w:rPr>
      </w:pP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Cs/>
          <w:lang w:eastAsia="ru-RU"/>
        </w:rPr>
        <w:t>Содержание программы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10 класс 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Введение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iCs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языка, типы норм. Норма и культура речи. Понятие о функциональных стилях; основные функциональные стили современного языка.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Лексика. Ф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разеология. Лексикография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.</w:t>
      </w:r>
      <w:proofErr w:type="gramEnd"/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iCs/>
          <w:lang w:eastAsia="ru-RU"/>
        </w:rPr>
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Омонимы, паронимы и их употребление. Синонимы, антонимы и их употребление.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iCs/>
          <w:lang w:eastAsia="ru-RU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iCs/>
          <w:lang w:eastAsia="ru-RU"/>
        </w:rPr>
        <w:t>Фразеология. Фразеологические единицы и их употребление.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Фонетика. Графика.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Орфоэпия </w:t>
      </w: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proofErr w:type="spellStart"/>
      <w:r w:rsidRPr="007E06D8">
        <w:rPr>
          <w:rFonts w:ascii="Times New Roman" w:eastAsia="Times New Roman" w:hAnsi="Times New Roman" w:cs="Times New Roman"/>
          <w:iCs/>
          <w:lang w:eastAsia="ru-RU"/>
        </w:rPr>
        <w:t>Орфоэпия</w:t>
      </w:r>
      <w:proofErr w:type="spellEnd"/>
      <w:proofErr w:type="gramEnd"/>
      <w:r w:rsidRPr="007E06D8">
        <w:rPr>
          <w:rFonts w:ascii="Times New Roman" w:eastAsia="Times New Roman" w:hAnsi="Times New Roman" w:cs="Times New Roman"/>
          <w:iCs/>
          <w:lang w:eastAsia="ru-RU"/>
        </w:rPr>
        <w:t>. Основные правила произношения.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proofErr w:type="spellStart"/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Морфемика</w:t>
      </w:r>
      <w:proofErr w:type="spellEnd"/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и словообразование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iCs/>
          <w:lang w:eastAsia="ru-RU"/>
        </w:rPr>
        <w:t xml:space="preserve">Основные понятия </w:t>
      </w:r>
      <w:proofErr w:type="spellStart"/>
      <w:r w:rsidRPr="007E06D8">
        <w:rPr>
          <w:rFonts w:ascii="Times New Roman" w:eastAsia="Times New Roman" w:hAnsi="Times New Roman" w:cs="Times New Roman"/>
          <w:iCs/>
          <w:lang w:eastAsia="ru-RU"/>
        </w:rPr>
        <w:t>морфемики</w:t>
      </w:r>
      <w:proofErr w:type="spellEnd"/>
      <w:r w:rsidRPr="007E06D8">
        <w:rPr>
          <w:rFonts w:ascii="Times New Roman" w:eastAsia="Times New Roman" w:hAnsi="Times New Roman" w:cs="Times New Roman"/>
          <w:iCs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Основные способы формообразования в современном языке. Словообразовательные словари. Словообразовательный разбор. Принципы русской орфографии. Морфологический принцип как ведущий принцип русской орфографии. Фонетические и традиционные написания. Проверяемые и непроверяемые безударные гласные в корне слова. Чередующиеся гласные в корне слова. Употребление гласных после шипящих и Ц. Употребление букв Э, Е, Ё и сочетания ЙО в различных морфемах. Правописание звонких и глухих согласных. Правописание непроизносимых согласных и сочетаний СЧ, ЗЧ, ТЧ, ЖЧ, СТЧ, ЗДЧ. Правописание двойных согласных. Приставки ПРЕ- и ПРИ-Гласные </w:t>
      </w:r>
      <w:proofErr w:type="gramStart"/>
      <w:r w:rsidRPr="007E06D8">
        <w:rPr>
          <w:rFonts w:ascii="Times New Roman" w:eastAsia="Times New Roman" w:hAnsi="Times New Roman" w:cs="Times New Roman"/>
          <w:iCs/>
          <w:lang w:eastAsia="ru-RU"/>
        </w:rPr>
        <w:t xml:space="preserve">И  </w:t>
      </w:r>
      <w:proofErr w:type="spellStart"/>
      <w:r w:rsidRPr="007E06D8">
        <w:rPr>
          <w:rFonts w:ascii="Times New Roman" w:eastAsia="Times New Roman" w:hAnsi="Times New Roman" w:cs="Times New Roman"/>
          <w:iCs/>
          <w:lang w:eastAsia="ru-RU"/>
        </w:rPr>
        <w:t>и</w:t>
      </w:r>
      <w:proofErr w:type="spellEnd"/>
      <w:proofErr w:type="gramEnd"/>
      <w:r w:rsidRPr="007E06D8">
        <w:rPr>
          <w:rFonts w:ascii="Times New Roman" w:eastAsia="Times New Roman" w:hAnsi="Times New Roman" w:cs="Times New Roman"/>
          <w:iCs/>
          <w:lang w:eastAsia="ru-RU"/>
        </w:rPr>
        <w:t xml:space="preserve"> Ы после приставок. Употребление Ъ и Ь. Употребление прописных букв. Правила переноса слов.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Морфология. </w:t>
      </w: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само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стоятельные части речи</w:t>
      </w: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слу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жебные части речи 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Имя существительное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E06D8">
        <w:rPr>
          <w:rFonts w:ascii="Times New Roman" w:eastAsia="Times New Roman" w:hAnsi="Times New Roman" w:cs="Times New Roman"/>
          <w:iCs/>
          <w:lang w:eastAsia="ru-RU"/>
        </w:rPr>
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способа выражения рода несклоняемых существительных и аббревиатуры. Число имён существительных. Морфологический разбор имён существительных. Падеж и склонение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E725F5" w:rsidRPr="007E06D8" w:rsidRDefault="00E725F5" w:rsidP="00E72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Имя прилагательное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Имя прилагательное как часть речи. Лексико-грамматические разряды имён прилагательных: прилагательные качественные, относительные, притяжательные. Особенности образования и употребления притяжательных прилагательных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 xml:space="preserve">Качественные прилагательные. Сравнительная и превосходная степени качественных прилагательных. Синтетическая и аналитические формы степеней </w:t>
      </w:r>
      <w:r w:rsidRPr="007E06D8">
        <w:rPr>
          <w:rFonts w:ascii="Times New Roman" w:eastAsia="Times New Roman" w:hAnsi="Times New Roman" w:cs="Times New Roman"/>
          <w:lang w:eastAsia="ru-RU"/>
        </w:rPr>
        <w:lastRenderedPageBreak/>
        <w:t>сравнения.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языке. Синонимия кратких и полных форм в функции сказуемого; их семантические и стилистические особенности. 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 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Имя числительное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Имя числительное как часть речи. Лексико-грамматические разряды числительных. Особенности употребления числительных разных разрядов. Морфологический разбор имён числительных. Склонение имён числительных.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Местоимение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Местоимение как часть речи. Разряды и особенности употребления местоимений. Морфологический разбор местоимений.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Правописание местоимений. Значение и особенности употребления возвратного, притяжательного и определительных местоимений.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lang w:eastAsia="ru-RU"/>
        </w:rPr>
        <w:t>Гла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гол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 непереходность глагола. Возвратные глаголы. Категория наклонения глагола. Категория времени глагола. Наклонение изъявительное, повелительное, сослагательное (условное). Особенности образования и функционирования. Морфологический разбор глагола. Спряжение глаголов. Две основы глаголов. Формообразование глаголов. Правописание глаголов.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Причастие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Причастие как особая глагольная форма. Признаки глагола и признаки прилагательного у причастий. Морфологический разбор причастий.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 xml:space="preserve">Образование причастий. Правописание суффиксов </w:t>
      </w:r>
      <w:proofErr w:type="spellStart"/>
      <w:proofErr w:type="gramStart"/>
      <w:r w:rsidRPr="007E06D8">
        <w:rPr>
          <w:rFonts w:ascii="Times New Roman" w:eastAsia="Times New Roman" w:hAnsi="Times New Roman" w:cs="Times New Roman"/>
          <w:lang w:eastAsia="ru-RU"/>
        </w:rPr>
        <w:t>причастий.Н</w:t>
      </w:r>
      <w:proofErr w:type="spellEnd"/>
      <w:proofErr w:type="gramEnd"/>
      <w:r w:rsidRPr="007E06D8">
        <w:rPr>
          <w:rFonts w:ascii="Times New Roman" w:eastAsia="Times New Roman" w:hAnsi="Times New Roman" w:cs="Times New Roman"/>
          <w:lang w:eastAsia="ru-RU"/>
        </w:rPr>
        <w:t xml:space="preserve"> и НН в причастиях и отглагольных прилагательных. Переход причастий в прилагательные и существительные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Деепричастие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Наречие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Наречие как часть речи. Разряды наречий. Морфологический разбор наречий. Правописание наречий.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lang w:eastAsia="ru-RU"/>
        </w:rPr>
        <w:t>Слова категории состояния.</w:t>
      </w:r>
      <w:r w:rsidRPr="007E06D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E06D8">
        <w:rPr>
          <w:rFonts w:ascii="Times New Roman" w:eastAsia="Times New Roman" w:hAnsi="Times New Roman" w:cs="Times New Roman"/>
          <w:lang w:eastAsia="ru-RU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–о, -е и кратких прилагательных </w:t>
      </w:r>
      <w:proofErr w:type="spellStart"/>
      <w:r w:rsidRPr="007E06D8">
        <w:rPr>
          <w:rFonts w:ascii="Times New Roman" w:eastAsia="Times New Roman" w:hAnsi="Times New Roman" w:cs="Times New Roman"/>
          <w:lang w:eastAsia="ru-RU"/>
        </w:rPr>
        <w:t>ср.р</w:t>
      </w:r>
      <w:proofErr w:type="spellEnd"/>
      <w:r w:rsidRPr="007E06D8">
        <w:rPr>
          <w:rFonts w:ascii="Times New Roman" w:eastAsia="Times New Roman" w:hAnsi="Times New Roman" w:cs="Times New Roman"/>
          <w:lang w:eastAsia="ru-RU"/>
        </w:rPr>
        <w:t>. ед. ч. Морфологический разбор слов категории состояния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Служебные части речи 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Предлог 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Предлог как служебная часть речи. Особенности употребления предлогов. Морфологический разбор предлогов.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Правописание предлогов.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Союзы и союзные слова</w:t>
      </w:r>
      <w:r w:rsidRPr="007E06D8">
        <w:rPr>
          <w:rFonts w:ascii="Times New Roman" w:eastAsia="Times New Roman" w:hAnsi="Times New Roman" w:cs="Times New Roman"/>
          <w:lang w:eastAsia="ru-RU"/>
        </w:rPr>
        <w:t>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Правописание союзов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Частицы</w:t>
      </w:r>
      <w:r w:rsidRPr="007E06D8">
        <w:rPr>
          <w:rFonts w:ascii="Times New Roman" w:eastAsia="Times New Roman" w:hAnsi="Times New Roman" w:cs="Times New Roman"/>
          <w:lang w:eastAsia="ru-RU"/>
        </w:rPr>
        <w:t xml:space="preserve"> как служебная часть речи. Разряды частиц. Морфологический разбор частиц. Правописание частиц. Раздельное и дефисное написание частиц.</w:t>
      </w:r>
    </w:p>
    <w:p w:rsidR="00E725F5" w:rsidRPr="007E06D8" w:rsidRDefault="00E725F5" w:rsidP="00E725F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06D8">
        <w:rPr>
          <w:rFonts w:ascii="Times New Roman" w:eastAsia="Times New Roman" w:hAnsi="Times New Roman" w:cs="Times New Roman"/>
          <w:lang w:eastAsia="ru-RU"/>
        </w:rPr>
        <w:t>Частицы НЕ и НИ, их значение и употребление. Слитное и раздельное написание частиц НЕ и НИ с различными частями речи.</w:t>
      </w:r>
    </w:p>
    <w:p w:rsidR="00E725F5" w:rsidRPr="007E06D8" w:rsidRDefault="00E725F5" w:rsidP="00E725F5">
      <w:pPr>
        <w:shd w:val="clear" w:color="auto" w:fill="FFFFFF"/>
        <w:tabs>
          <w:tab w:val="left" w:pos="562"/>
        </w:tabs>
        <w:spacing w:after="0" w:line="310" w:lineRule="exact"/>
        <w:ind w:left="7" w:firstLine="37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725F5" w:rsidRPr="007E06D8" w:rsidRDefault="00E725F5" w:rsidP="00E725F5">
      <w:pPr>
        <w:shd w:val="clear" w:color="auto" w:fill="FFFFFF"/>
        <w:spacing w:before="101" w:after="0" w:line="281" w:lineRule="exact"/>
        <w:ind w:left="7" w:right="58" w:firstLine="3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E06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Для реализации программного содержания используется учебно-методический </w:t>
      </w:r>
      <w:r w:rsidRPr="007E06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комплект, включающий следующие учебно-методические пособия:</w:t>
      </w:r>
    </w:p>
    <w:p w:rsidR="00E725F5" w:rsidRPr="007E06D8" w:rsidRDefault="00E725F5" w:rsidP="00E725F5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81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Греков, В. Ф. 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10-11 </w:t>
      </w:r>
      <w:proofErr w:type="gram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для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В. Греков, С. Е. Крючков, Л. А. Чешко. - М.: Просвещение, </w:t>
      </w:r>
      <w:smartTag w:uri="urn:schemas-microsoft-com:office:smarttags" w:element="metricconverter">
        <w:smartTagPr>
          <w:attr w:name="ProductID" w:val="2012 г"/>
        </w:smartTagPr>
        <w:r w:rsidRPr="007E06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5F5" w:rsidRPr="007E06D8" w:rsidRDefault="00E725F5" w:rsidP="00E725F5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81" w:lineRule="exac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7E0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Раман</w:t>
      </w:r>
      <w:proofErr w:type="spellEnd"/>
      <w:r w:rsidRPr="007E0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Т. В. 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и поурочное планирование по русскому языку: 10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пособию для занятий по русскому языку в старших классах В. Ф.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Е.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Четко / Т. В.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Раман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Экзамен 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- (Серия «Учебно-методический комплект»),</w:t>
      </w:r>
    </w:p>
    <w:p w:rsidR="00E725F5" w:rsidRPr="007E06D8" w:rsidRDefault="00E725F5" w:rsidP="00E725F5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81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Рамам, Т. В. 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и поурочное планирование по русскому языку: 11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к пособию для занятий по русскому языку в старших классах В. Ф.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Е.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Чешко / Т, В.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Раман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Экзамен 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- (Серия «Учебно-методический комплект»).</w:t>
      </w:r>
    </w:p>
    <w:p w:rsidR="00E725F5" w:rsidRPr="007E06D8" w:rsidRDefault="00E725F5" w:rsidP="00E725F5">
      <w:pPr>
        <w:widowControl w:val="0"/>
        <w:numPr>
          <w:ilvl w:val="0"/>
          <w:numId w:val="4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81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Русский 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язык. 10-11 классы: развернутое тематическое планирование по учебнику В. Ф.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Е. </w:t>
      </w:r>
      <w:proofErr w:type="spellStart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А. Чешко / авт.-сост. Г. В. Цветкова. - Волгоград: Учи</w:t>
      </w:r>
      <w:r w:rsidRPr="007E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тель, 2011.</w:t>
      </w:r>
    </w:p>
    <w:p w:rsidR="00E725F5" w:rsidRPr="007E06D8" w:rsidRDefault="00E725F5" w:rsidP="00E725F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25F5" w:rsidRPr="007E06D8" w:rsidRDefault="00E725F5" w:rsidP="00E72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D26" w:rsidRDefault="002B0D26"/>
    <w:p w:rsidR="00E725F5" w:rsidRDefault="00E725F5"/>
    <w:p w:rsidR="00E725F5" w:rsidRDefault="00E725F5"/>
    <w:p w:rsidR="00E725F5" w:rsidRDefault="00E725F5"/>
    <w:p w:rsidR="00E725F5" w:rsidRDefault="00E725F5"/>
    <w:p w:rsidR="00E725F5" w:rsidRDefault="00E725F5"/>
    <w:p w:rsidR="00E725F5" w:rsidRPr="001B1E04" w:rsidRDefault="00E725F5" w:rsidP="00E7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1B1E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Поурочное планирование </w:t>
      </w:r>
    </w:p>
    <w:p w:rsidR="00E725F5" w:rsidRPr="001B1E04" w:rsidRDefault="00E725F5" w:rsidP="00E72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E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10 класс (72 часа)</w:t>
      </w:r>
      <w:r w:rsidRPr="001B1E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br/>
      </w:r>
      <w:r w:rsidRPr="001B1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1475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10"/>
        <w:gridCol w:w="2056"/>
        <w:gridCol w:w="2591"/>
        <w:gridCol w:w="90"/>
        <w:gridCol w:w="2258"/>
        <w:gridCol w:w="90"/>
        <w:gridCol w:w="1551"/>
        <w:gridCol w:w="1773"/>
        <w:gridCol w:w="851"/>
        <w:gridCol w:w="216"/>
        <w:gridCol w:w="36"/>
      </w:tblGrid>
      <w:tr w:rsidR="00E725F5" w:rsidRPr="001B1E04" w:rsidTr="00E725F5">
        <w:trPr>
          <w:trHeight w:val="2566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основного содержания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уровню подготовки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E725F5" w:rsidRPr="001B1E04" w:rsidTr="00E725F5">
        <w:trPr>
          <w:gridAfter w:val="3"/>
          <w:wAfter w:w="1103" w:type="dxa"/>
          <w:trHeight w:val="300"/>
        </w:trPr>
        <w:tc>
          <w:tcPr>
            <w:tcW w:w="1365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сведения о языке – 4 часов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1 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в современном мире. Формы существования русского национального языка (литературный язык, просторечие, народные говоры,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разновидности, жаргон, арго).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2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и общество. Язык и культура. Русский язык в современном мире: в международном и межнациональном общении. Русский язык в Российской Федерации. Влияние русского языка на становление и развитие других языков России. Формы существования русского национального языка (литературный язык, просторечие, народные говоры,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разновидности, жаргон, арго).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функции русского языка в современном </w:t>
            </w:r>
            <w:proofErr w:type="spellStart"/>
            <w:proofErr w:type="gram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мире;формы</w:t>
            </w:r>
            <w:proofErr w:type="spellEnd"/>
            <w:proofErr w:type="gram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существования русского национального языка. Уметь: выделять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текста, оперировать терминами при анализе языкового явления. Иметь представление о социальной сущности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в текстах формы русского национального языка, работать с текстами разных жанров и стилей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тексты, соответствующие разным формам русского национального языка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речевого общения: официальное и неофициальное, публичное и непубличное. Речевая ситуация и ее компоненты.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публичной речи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речевого общения: официальное и неофициальное, публичное и непубличное. Речевая ситуация и ее компоненты.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коммуникативных качеств и эффективности речи. Развитие навыков монологической и диалогической речи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виды речевого общения, компоненты речевой ситуации. Уметь оперировать терминами при анализе языкового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явления, отличать официальное и неофициальное, публичное и непубличное общения, использовать на практике различные виды речевого общения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различных речевых ситуаций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по выбору учителя с учётом уровня обученности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05.09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3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Учебно-научный, деловой,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публицистичес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кий стили, разговорная речь, язык художественной литературы. Их особенности. Культура разговорной речи.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стилей и типов речи и их разновидности. Сфера применения различных стилей, задачи речи, характеристики высказываний стилей речи, языковые средства.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отличительные признаки стилей речи. Уметь создавать тексты разных функционально-смысловых типов, стилей и жанров.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норме литературного языка. Типы норм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Активные процессы в русском языке на современном этапе. Языковая норма и её основные особенности. Понятие нормы, основные виды языковых норм: орфоэпические, лексические, стилистические, грамматические (морфологические и синтаксические).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культуре речи, языковой норме и изменениях, происходящих в русском языке. Уметь различать типы норм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текстами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</w:tr>
      <w:tr w:rsidR="00E725F5" w:rsidRPr="001B1E04" w:rsidTr="00E725F5">
        <w:trPr>
          <w:gridAfter w:val="3"/>
          <w:wAfter w:w="1103" w:type="dxa"/>
          <w:trHeight w:val="300"/>
        </w:trPr>
        <w:tc>
          <w:tcPr>
            <w:tcW w:w="1365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Лексика. Фразеология. Лексикография -11часов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Лексические нормы. Слово и его лексическое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значение.Многозначность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и их употребление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Лексическая система русского языка. Употребление слова в строгом соответствии с его лексическим значением – важное условие речевого общения. Систематизация изученного по темам: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«Однозначные и многозначные слова», «Прямое и переносное значение». Различение прямого и переносного значений слов. Сравнение статей в толковом словаре, определение значения многозначного слова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лексические нормы;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причины и виды речевых ошибок, связанных с нарушением лексических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норм;смысл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понятий однозначные и многозначные слова,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прямое и переносное значение, речь устная и письменная, монологическая и диалогическая.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работать с толковым словарем;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редактировать предложения, в которых были нарушены лексические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нормы;определять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прямое и переносное значение слова; значение многозначного слова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Редактирова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заданий по типу ЕГЭ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Тропы как выразительные средства языка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по темам: «Однозначные и многозначные слова», «Прямое и переносное значение», «Метафора, метонимия, синекдоха». Различение прямого и переносного значений слов.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тропов; разновидности тропов; способы выражения сравнения. Уметь определять виды тропов.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 «Можно ли сравнение считать тропом?» (по упр.37).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работа.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тексты, в которых используются метафора, метонимия, синекдоха, эпитет, гипербола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18.09, 21.09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смысловых отношений между словами. Синонимы, антонимы, омонимы, паронимы, их значения в контексте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определять смысловые отношения между словами. Синонимия в системе русского языка. Антонимы, омонимы, паронимы, их значение в контексте. Лексическая и стилистическая синонимия. Выбор из синонимического ряда нужного слова с учётом его значения и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стилистических свойств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специфику смысловых отношений между словами. Уметь находить синонимы, антонимы, омонимы, паронимы в тексте; пользоваться словарями синонимов, антонимов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24.09, 25.09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Межстилевая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лексика, разговорно-бытовая и книжная лексика.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Межстилевая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лексика, разговорно-бытовая и книжная лексика.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стили речи; сферу применения различных стилей, задачи речи, характеристики высказываний стилей речи, языковые средства. Уметь уместно употреблять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межстилевую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разговорно-бытовую и книжную лексику;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исправлять стилистические ошибки.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происхождения: исконно русские слова, старославянизмы, заимствованные слова.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в русском языке материальной и духовной культуры русского народа и других народов. Лексика, заимствованная русским языком из других языков, особенности её освоения.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группы слов по происхождению. Уметь различать группы слов по происхождению, определять их стилистическую роль; пользоваться словарём иностранных слов и справочной литературой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употребления: диалектизмы, специальная лексика (профессионализмы, термины), арготизмы.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употребления: диалектизмы, специальная лексика (профессионализмы, термины), арготизмы.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понятия диалектизмов, профессионализмов, терминов, арготизмов. Уметь находить в текстах диалектизмы, профессионализмы, термины, арготизмы; пользоваться лингвистическими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словарями и справочной литературой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Редактирова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фразеология. Крылатые слова, пословицы и поговорки.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фразеологизмов; виды фразеологизмов. Уметь определять значение фразеологизмов;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использовать их в речи;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исправлять ошибки, связанные с употреблением фразеологизмов; 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работа.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Фигуры речи как выразительные средства языка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Фигуры речи: антитеза, градация, параллелизм, анафора, эпифора, оксюморон, инверсия, бессоюзие и многосоюзие — как выразительные средства языка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фигуры и виды фигур.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отличать фигуры друг от друга, находить их в текстах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работа.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текста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 русского языка и лингвистические справочники; их использование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Словари русского языка и лингвистические справочники; их использование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пользоваться словарями русского языка и лингвистическими справочниками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словарями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о слове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работа. Лексический анализ текста с решением тестовых задач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изученного материала. Обобщение и тематический контроль знаний, умений и навыков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лексические нормы. Уметь применять изученный материал на практике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учебно-научного стиля (устная и письменная формы). Написание доклада.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стиль, сферы его использования, назначение. Признаки научного стиля. Разновидности научного стиля. Основные жанры научного стиля: доклад. Совершенствование культуры учебно-научного общения в устной и письменной форме.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учебно-научного общения. Уметь писать доклад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доклада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доклад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E725F5" w:rsidRPr="001B1E04" w:rsidTr="00E725F5">
        <w:trPr>
          <w:gridAfter w:val="3"/>
          <w:wAfter w:w="1103" w:type="dxa"/>
          <w:trHeight w:val="300"/>
        </w:trPr>
        <w:tc>
          <w:tcPr>
            <w:tcW w:w="1365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Фонетика. Графика. Орфоэпия – 1 час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Орфоэпические нормы современного русского языка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орфоэпии в устном общении. Особенности русского словесного ударения. Логическое ударение. Основные нормы литературного произношения и ударения. Допустимые варианты произношения и ударения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орфоэпические нормы современного русского языка. Уметь соблюдать в практике речевого общения основные нормы современного русского языка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ЕГЭ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</w:tr>
      <w:tr w:rsidR="00E725F5" w:rsidRPr="001B1E04" w:rsidTr="00E725F5">
        <w:trPr>
          <w:gridAfter w:val="3"/>
          <w:wAfter w:w="1103" w:type="dxa"/>
          <w:trHeight w:val="300"/>
        </w:trPr>
        <w:tc>
          <w:tcPr>
            <w:tcW w:w="1365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Словообразование. Орфография – 20  часов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кие нормы. Принципы русской орфографии. Употребление прописных и строчных букв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знаний по фонетике,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словообразованию в практике правописания и говорения. Взаимосвязь различных единиц и уровней языка. Принципы русской орфографии. Употребление прописных букв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Знать, в чём заключаются принципы русской орфографии; правила употребления прописных букв. Уметь применять знания по фонетике,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словообразованию в практике правописания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говорения;правильно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употреблять прописные и строчные буквы.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ь для обозначения на письме мягкости согласных и для обозначения грамматических форм.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орфограммы.Употребление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ь для обозначения на письме мягкости согласных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употребления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 условия написания Ь; правильно писать слова с Ь.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слова. Употребление однокоренных слов. Словообразовательный и морфемный разбор.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знаний по фонетике,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практике правописания и говорения.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 состав слова; лексическое и грамматическое значение морфем; выразительные словообразовательные средства; экспрессивно-стилистическую роль корней, суффиксов и приставок в структуре художественного слова.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способы образования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слов.Словообразовательный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морфемный разбор.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Выразительные словообразовательные средства. Экспрессивно-стилистическая роль корней, суффиксов и приставок в структуре художественного слова.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способы образования слов. Уметь определять способы образования слов, выполнять слово- образовательный разбор слов;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объяснять роль средств выразительности, связанных со словообразованием;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пользоваться словообразовательным словарем.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ЕГЭ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25.10, 27.10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безударных и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чередующихся гласных в корне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Актуализация навыков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 орфограмм, связанных с правописанием безударных и чередующихся гласных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правила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правописания безударных и чередующихся гласных в корне. Уметь применять на письме основные правила правописания безударных и чередующихся гласных в корне; 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заданий ЕГЭ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по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31.10,11.11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гласных после шипящих и ц. Буквы и, у, а после шипящих. Буквы ы – и после ц.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гласных после шипящих и ц.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гласных после шипящих и ц. Уметь применять на письме основные правила правописания гласных после шипящих и ц; 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ЕГЭ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12.11, 14.11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согласных в корне слова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согласных в корне слова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согласных в корне слова. Уметь применять на письме основные правила правописания согласных в корне слова; 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ЕГЭ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Двойные согласные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двойных согласных 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двойных согласных. Уметь применять на письме основные правила правописания двойных согласных; 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творческим заданием (мини-сочинение на основе текста)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усвоения материала. Проверка и тематический контроль знаний, умений, навыков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нормы литературного языка. Уметь применять изученные орфограммы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учебно-научного общения (устная и письменная формы). Написание реферата.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стиль, сферы его использования, назначение. Признаки научного стиля. Разновидности научного стиля. Основные жанры научного стиля: реферат. Совершенствование культуры учебно-научного общения в устной и письменной форме.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учебно-научного и делового общения. Уметь писать реферат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написанием реферата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реферат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приставок, не изменяющихся и изменяющихся на письме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 приставок, не изменяющихся и изменяющихся на письме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типы приставок; правила правописания приставок, не изменяющихся и изменяющихся на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 слова с приставками, независимыми от произношения и приставками на З (С);пользоваться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типу ЕГЭ (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приставок).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приставок пре- и при-.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навыков применения орфограмм, связанных с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правописанием приставок пре- и при-.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типы приставок; правила правописания приставок пре-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 слова с приставками пре- и при-; 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заданий по типу ЕГЭ (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приставок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 по выбору учителя с учётом уровня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согласных на стыке приставки и корня. Буквы Ы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навыков применения орфограмм, связанных с правописанием согласных на стыке приставки и корня; правила правописания букв Ы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приставок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приставок и корней. Уметь правильно писать слова с сочетанием согласных на стыке приставки и корня; правильно писать слова с буквами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Ы после приставок; пользоваться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разделительных ъ и ь.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навыков применения орфограмм, связанных с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правописаниемразделительных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ъ и ь.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употребления разделительных Ъ и Ь. Уметь правильно писать слова с разделительными Ъ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Ь;пользоваться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о – ё после шипящих и ц.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 букв о – ё после шипящих и ц.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употребления букв о – ё после шипящих и ц. Уметь правильно писать слова с буквами о –ё после шипящих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ц;пользоваться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словарями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правила правописания сложных слов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 сложных слов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сложных слов. Уметь правильно писать сложные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слова; пользоваться словарями</w:t>
            </w:r>
          </w:p>
        </w:tc>
        <w:tc>
          <w:tcPr>
            <w:tcW w:w="1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 по карточкам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по выбору учителя с учётом уровня обученности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06.12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переноса слов. Правила графического сокращения слов.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переноса слов Правила графического сокращения слов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переноса слов; правила графического сокращения слов. Уметь применять на практике правила переноса слов.</w:t>
            </w:r>
          </w:p>
        </w:tc>
        <w:tc>
          <w:tcPr>
            <w:tcW w:w="1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типу ЕГЭ. Тест. Анализ работ.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усвоения материала. Проверка и тематический контроль знаний, умений, навыков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нормы литературного языка. Уметь применять изученные орфограммы</w:t>
            </w:r>
          </w:p>
        </w:tc>
        <w:tc>
          <w:tcPr>
            <w:tcW w:w="1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E725F5" w:rsidRPr="001B1E04" w:rsidTr="00E725F5">
        <w:trPr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учебно-научного и делового общения (устная и письменная формы). Написание тезисов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стиль, сферы его использования, назначение. Признаки научного стиля. Разновидности научного стиля. Основные жанры научного стиля: тезис. Совершенствование культуры учебно-научного общения в устной и письменной форме.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учебно-научного и делового общения. Уметь составлять тезисы</w:t>
            </w:r>
          </w:p>
        </w:tc>
        <w:tc>
          <w:tcPr>
            <w:tcW w:w="1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тезисов</w:t>
            </w:r>
          </w:p>
        </w:tc>
        <w:tc>
          <w:tcPr>
            <w:tcW w:w="17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тезисы научной статьи</w:t>
            </w:r>
          </w:p>
        </w:tc>
        <w:tc>
          <w:tcPr>
            <w:tcW w:w="110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</w:tr>
      <w:tr w:rsidR="00E725F5" w:rsidRPr="001B1E04" w:rsidTr="00E725F5">
        <w:trPr>
          <w:gridAfter w:val="3"/>
          <w:wAfter w:w="1103" w:type="dxa"/>
          <w:trHeight w:val="300"/>
        </w:trPr>
        <w:tc>
          <w:tcPr>
            <w:tcW w:w="1365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Морфология и орфография -36 часов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об имени существительном Род и число существительных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изученного об имени существительном. Основные типы орфограмм склоняемых частей речи, изученных в 5-7 </w:t>
            </w:r>
            <w:proofErr w:type="spellStart"/>
            <w:proofErr w:type="gram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классах.Род</w:t>
            </w:r>
            <w:proofErr w:type="spellEnd"/>
            <w:proofErr w:type="gram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число существительных.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синтаксической роли склоняемых частей речи в предложении</w:t>
            </w:r>
          </w:p>
        </w:tc>
        <w:tc>
          <w:tcPr>
            <w:tcW w:w="234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общее грамматическое значение, морфологические признаки и синтаксическую роль имени </w:t>
            </w:r>
            <w:proofErr w:type="spellStart"/>
            <w:proofErr w:type="gram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существительного;значения</w:t>
            </w:r>
            <w:proofErr w:type="spellEnd"/>
            <w:proofErr w:type="gram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существительных, имеющих форму только единственного или только множественного числа. Уметь согласовывать существительные, имеющие форму только единственного или только множественного числа с прилагательными и глаголами-сказуемыми.</w:t>
            </w:r>
          </w:p>
        </w:tc>
        <w:tc>
          <w:tcPr>
            <w:tcW w:w="1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предложений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ссуществительными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имеющими форму только единственного или только множественного числа.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 в родительном, дательном и предложном падежах единственного числа.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навыков применения орфограмм, связанных с правописанием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 в родительном, дательном и предложном падежах единственного числа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</w:t>
            </w:r>
            <w:proofErr w:type="gram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 в родительном, дательном и предложном падежах единственного числа. Уметь правильно писать Е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родительном, дательном и предложном падежах единственного числа.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Именительный падеж множественного числа некоторых существительных мужского рода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Именительный падеж множественного числа некоторых существительных мужского рода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наличие вариантов окончаний некоторых существительных мужского рода в именительном падеже;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влияние лексического значения слова на окончание. Уметь правильно употреблять некоторые существительные мужского рода в именительном падеже.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типу ЕГЭ (нахождение грамматических ошибок).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существительных в родительном падеже множественного числа.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существительных в родительном падеже множественного числа.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правописания существительных в родительном падеже множественного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числа.Правильно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писатьсуществительные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родительном падеже множественного числа.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типу ЕГЭ (нахождение грамматических ошибок).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по карточкам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фамилий и названий населенных пунктов в творительном падеже.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фамилий и названий населенных пунктов в творительном падеже.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фамилий и названий населенных пунктов в творительном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падеже.Уметь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 фамилии и названия населенных пунктов в творительном падеже.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имен существительных.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суффиксов, образующих существительные с новым лексическим значением и суффиксов, вносящих в существительные добавочные оттенки значения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суффиксов имен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существительных.Уметь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писатьсуффиксы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существительных.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типу ЕГЭ (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суффиксов).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12.01, 13.01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имен существительных.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сложных имен существительных.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сложных имен существительных. Уметь правильно писать сложные имена существительные.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типу ЕГЭ (слитное, дефисное, раздельное написание слов).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15.01,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19.01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44-45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типу ЕГЭ. Тест. Анализ работ. 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усвоения материала. Проверка и тематический контроль знаний, умений, навыков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нормы литературного языка. Уметь применять изученные орфограммы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учебно-научного общения (устная и письменная формы). Написание рецензии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стиль, сферы его использования, назначение. Признаки научного стиля. Разновидности научного стиля. Основные жанры научного стиля: рецензия. Совершенствование культуры учебно-научного общения в устной и письменной форме.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учебно-научного и делового общения. Уметь составлять тезисы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написанием рецензии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написанию сочинения — рецензии на самостоятельно прочитанную книгу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изученного об имени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прилагательном.Употребление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некоторых форм прилагательных.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об имени прилагательном. Основные типы орфограмм склоняемых частей речи, изученных в 5-7 классах. Определение синтаксической роли склоняемых частей речи в предложении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общее грамматическое значение, морфологические признаки и синтаксическую роль имени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прилагательного;разряды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прилагательных;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степени сравнения;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краткую и полную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определять разряды прилагательных, степени сравнения; употреблять качественные прилагательные в степенях сравнения, в полной и краткой формах.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тельная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работаРедактирова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 окончаний имен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прилагательных.Уметь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писатьокончания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прилагательных.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анализ текста.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имен прилагательных.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суффиксов имен прилагательных.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правилаправописания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 имен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прилагательных.Уметь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писатьсуффиксы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прилагательных.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типу ЕГЭ (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суффиксов).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02.02,03.02, 05.02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сложных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 прилагательных.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Актуализация навыков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 орфограмм, связанных с правописанием сложных имен прилагательных.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правилаправописания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сложных имен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прилагательных.Уметь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писать сложные имена прилагательные.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Словарный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диктант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9.02, 10.02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51-52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и анализ по теме «Систематизация изученного об имени прилагательном».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усвоения материала. Проверка и тематический контроль знаний, умений, навыков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нормы литературного языка. Уметь применять изученные орфограммы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делового общения (устная и письменная формы). Составление деловых документов различных жанров (расписки, доверенности, резюме)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 Составление деловых документов различных жанров: расписки, доверенности, резюме. Совершенствование умений и навыков создания текстов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функционально-смысловых типов, стилей и жанров.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правила составления документов различных жанров: расписки, доверенности, резюме. Уметь составлять расписки, доверенности, резюме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собственных расписок,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резюме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резюме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об имени числительном. Правописание и употребление числительных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числительных Систематизация изученного об имени числительном.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правилаправописания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числительных. Уметь правильно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писатьчислительные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употреблять их в речи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17.02, 19.02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местоимении. Особенности употребления местоимений.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местоимении. Основные типы орфограмм склоняемых частей речи, изученных в 5-7 классах. Определение синтаксической роли местоимения в предложении.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общее грамматическое значение, морфологические признаки, синтаксическую роль местоимений; типы орфограмм, связанных с правописанием местоимений. Уметь правильно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писатьместоимения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употреблять их в речи; находить в предложении и определять их синтаксическую роль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неопределённых и отрицательных местоимений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местоимений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неопределённых и отрицательных местоимений. Уметь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писать неопределённые и отрицательные местоимения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26.02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глаголе. Спряжение глаголов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ранее о глаголе. Особенности функционирования глаголов в речи. Спряжение глаголов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общее грамматическое значение, морфологические признаки, синтаксическую роль глагола; спряжение глагола. Уметь находить глаголы в тексте, определять синтаксическую роль; правильно определять спряжение глагола.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глаголов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глаголов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спряжение глаголов; правила правописания глаголов. Уметь правильно писать глаголы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12.03,13.03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причастии. Образование причастий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изученного о причастии. Особенности функционирования причастия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речи. Образование причастий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общее грамматическое значение,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морфологические признаки, синтаксическую роль причастия; виды причастий. Уметь находить причастия в тексте, определять синтаксическую роль; употреблять причастия в устной и письменной речи; образовывать причастия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с причастиями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суффиксов причастий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основных типов орфограмм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причастия, изученных в 7-8 классах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суффиксов причастий. Уметь правильно писать суффиксы причастий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и полные страдательные причастия. Правописание Н – НН в прилагательных и причастиях.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Краткие и полные страдательные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причастияАктуализация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применения орфограмм, связанных с правописанием Н – НН в прилагательных и причастиях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правила правописания суффиксов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 в полных и кратких причастиях и прилагательных. Уметь образовывать полные и краткие формы причастий; правильно употреблять н –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причастиях и прилагательных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тельная работа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деепричастии. Значение и употребление деепричастий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изученного о деепричастии. Особенности функционирования деепричастия в речи. Применение основных типов орфограмм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деепричастия, изученных в 7-8 классах.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общее грамматическое значение, морфологические признаки, синтаксическую роль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деепричастия. Уметь находить деепричастия в тексте, определять синтаксическую роль; употреблять деепричастия в устной и письменной речи; образовывать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деепричастия;примененять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типы орфограмм и </w:t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пунктограмм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деепричастия, изученных в 7-8 классах.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21.03,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01.04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типу ЕГЭ. Тест. Анализ работ.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усвоения материала. Проверка и тематический контроль знаний, умений, навыков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нормы литературного языка. Уметь применять изученные орфограммы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наречии. Правописание наречий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изученного о наречии. Актуализация навыков применения орфограмм, связанных с правописанием наречий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общее грамматическое значение, морфологические признаки, синтаксическую роль наречия; основные правила правописания наречий. Уметь находить наречия в тексте, определять синтаксическую роль; правильно писать наречия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28.04, 29.04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изученного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служебных частях речи. Особенности правописания предлогов с самостоятельны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 частями речи.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Систематизация изученного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ранее о предлоге. Совершенствование навыков применения основных типов орфограмм служебных частей речи, изученных в 7-9 классах.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особенности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правописания предлогов с самостоятельными частями речи. Уметь правильно писать предлоги с самостоятельными частями речи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Составление 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предложений с предлогами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5.05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Союзы. Правописание союзов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применения основных типов орфограмм служебных частей речи, изученных в 7-9 классах.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некоторых союзов. Уметь правильно писать некоторые союзы; употреблять союзы в сложных предложениях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Составление сложных предложений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правописания частиц с самостоятельны</w:t>
            </w: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 частями речи. Правописание НЕ и НИ со словами разных частей речи.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  <w:proofErr w:type="spellEnd"/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навыков применения орфограмм, связанных с правописанием частиц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правописания частиц с самостоятельными частями речи; правописания НЕ со словами разных частей речи. Уметь правильно писать частицы со словами.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карточкам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выбору учителя с учётом уровня обученности школьников</w:t>
            </w: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13.05, 14.05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по типу ЕГЭ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усвоения материала. Проверка и тематический контроль знаний, умений, навыков</w:t>
            </w: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нормы литературного языка. Уметь применять изученные орфограммы</w:t>
            </w: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</w:tr>
      <w:tr w:rsidR="00E725F5" w:rsidRPr="001B1E04" w:rsidTr="00E725F5">
        <w:trPr>
          <w:gridAfter w:val="1"/>
          <w:wAfter w:w="36" w:type="dxa"/>
          <w:trHeight w:val="88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итоговой контрольной работы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коррекции</w:t>
            </w: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</w:tr>
      <w:tr w:rsidR="00E725F5" w:rsidRPr="001B1E04" w:rsidTr="00E725F5">
        <w:trPr>
          <w:gridAfter w:val="1"/>
          <w:wAfter w:w="36" w:type="dxa"/>
          <w:trHeight w:val="300"/>
        </w:trPr>
        <w:tc>
          <w:tcPr>
            <w:tcW w:w="5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25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25F5" w:rsidRPr="001B1E04" w:rsidRDefault="00E725F5" w:rsidP="003F0F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25F5" w:rsidRDefault="00E725F5"/>
    <w:sectPr w:rsidR="00E725F5" w:rsidSect="006D38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5"/>
    <w:rsid w:val="002B0D26"/>
    <w:rsid w:val="00640BEC"/>
    <w:rsid w:val="006D3824"/>
    <w:rsid w:val="00E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20A65"/>
  <w15:docId w15:val="{7B6EFF93-16CA-49C1-8AD7-98CF33FC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7347</Words>
  <Characters>41881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2017-05-02T05:56:00Z</cp:lastPrinted>
  <dcterms:created xsi:type="dcterms:W3CDTF">2017-01-18T02:09:00Z</dcterms:created>
  <dcterms:modified xsi:type="dcterms:W3CDTF">2017-05-02T05:58:00Z</dcterms:modified>
</cp:coreProperties>
</file>