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2C5F7" w14:textId="4C4B6E5A" w:rsidR="00057985" w:rsidRDefault="0052612F" w:rsidP="006B5561">
      <w:pPr>
        <w:pStyle w:val="1"/>
        <w:spacing w:before="68"/>
        <w:ind w:left="4304"/>
        <w:jc w:val="right"/>
        <w:rPr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</w:p>
    <w:p w14:paraId="0981735E" w14:textId="77777777" w:rsidR="00057985" w:rsidRPr="00B31080" w:rsidRDefault="0052612F">
      <w:pPr>
        <w:pStyle w:val="1"/>
        <w:spacing w:before="68"/>
        <w:ind w:left="567" w:right="547"/>
        <w:jc w:val="center"/>
        <w:rPr>
          <w:sz w:val="28"/>
          <w:szCs w:val="28"/>
        </w:rPr>
      </w:pPr>
      <w:r w:rsidRPr="00B31080">
        <w:rPr>
          <w:sz w:val="28"/>
          <w:szCs w:val="28"/>
        </w:rPr>
        <w:t>План</w:t>
      </w:r>
      <w:r w:rsidRPr="00B31080">
        <w:rPr>
          <w:spacing w:val="-10"/>
          <w:sz w:val="28"/>
          <w:szCs w:val="28"/>
        </w:rPr>
        <w:t xml:space="preserve"> </w:t>
      </w:r>
      <w:r w:rsidRPr="00B31080">
        <w:rPr>
          <w:sz w:val="28"/>
          <w:szCs w:val="28"/>
        </w:rPr>
        <w:t>работы</w:t>
      </w:r>
      <w:r w:rsidRPr="00B31080">
        <w:rPr>
          <w:spacing w:val="-12"/>
          <w:sz w:val="28"/>
          <w:szCs w:val="28"/>
        </w:rPr>
        <w:t xml:space="preserve"> </w:t>
      </w:r>
      <w:r w:rsidRPr="00B31080">
        <w:rPr>
          <w:sz w:val="28"/>
          <w:szCs w:val="28"/>
        </w:rPr>
        <w:t>школьного</w:t>
      </w:r>
      <w:r w:rsidRPr="00B31080">
        <w:rPr>
          <w:spacing w:val="-8"/>
          <w:sz w:val="28"/>
          <w:szCs w:val="28"/>
        </w:rPr>
        <w:t xml:space="preserve"> </w:t>
      </w:r>
      <w:r w:rsidRPr="00B31080">
        <w:rPr>
          <w:sz w:val="28"/>
          <w:szCs w:val="28"/>
        </w:rPr>
        <w:t>театра</w:t>
      </w:r>
    </w:p>
    <w:p w14:paraId="4633A06F" w14:textId="7260BFD0" w:rsidR="00057985" w:rsidRPr="00B31080" w:rsidRDefault="0052612F">
      <w:pPr>
        <w:spacing w:line="366" w:lineRule="exact"/>
        <w:ind w:left="567" w:right="54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080">
        <w:rPr>
          <w:rFonts w:ascii="Times New Roman" w:hAnsi="Times New Roman" w:cs="Times New Roman"/>
          <w:b/>
          <w:sz w:val="28"/>
          <w:szCs w:val="28"/>
        </w:rPr>
        <w:t>«</w:t>
      </w:r>
      <w:r w:rsidR="00B31080" w:rsidRPr="00B31080">
        <w:rPr>
          <w:rFonts w:ascii="Times New Roman" w:hAnsi="Times New Roman" w:cs="Times New Roman"/>
          <w:b/>
          <w:sz w:val="28"/>
          <w:szCs w:val="28"/>
        </w:rPr>
        <w:t>Радуга</w:t>
      </w:r>
      <w:r w:rsidRPr="00B31080">
        <w:rPr>
          <w:rFonts w:ascii="Times New Roman" w:hAnsi="Times New Roman" w:cs="Times New Roman"/>
          <w:b/>
          <w:sz w:val="28"/>
          <w:szCs w:val="28"/>
        </w:rPr>
        <w:t>»</w:t>
      </w:r>
      <w:r w:rsidRPr="00B31080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B31080">
        <w:rPr>
          <w:rFonts w:ascii="Times New Roman" w:hAnsi="Times New Roman" w:cs="Times New Roman"/>
          <w:b/>
          <w:sz w:val="28"/>
          <w:szCs w:val="28"/>
        </w:rPr>
        <w:t>на</w:t>
      </w:r>
      <w:r w:rsidRPr="00B31080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B31080">
        <w:rPr>
          <w:rFonts w:ascii="Times New Roman" w:hAnsi="Times New Roman" w:cs="Times New Roman"/>
          <w:b/>
          <w:sz w:val="28"/>
          <w:szCs w:val="28"/>
        </w:rPr>
        <w:t>2025-2026год</w:t>
      </w:r>
    </w:p>
    <w:p w14:paraId="459EA082" w14:textId="77777777" w:rsidR="00057985" w:rsidRDefault="0052612F">
      <w:pPr>
        <w:pStyle w:val="a4"/>
        <w:spacing w:before="284" w:line="228" w:lineRule="auto"/>
        <w:ind w:left="567"/>
        <w:jc w:val="both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Цель:</w:t>
      </w:r>
      <w:r>
        <w:rPr>
          <w:color w:val="auto"/>
          <w:spacing w:val="-1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развитие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творческих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способностей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личности</w:t>
      </w:r>
      <w:r>
        <w:rPr>
          <w:color w:val="auto"/>
          <w:spacing w:val="-1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ребенка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средствами </w:t>
      </w:r>
      <w:r>
        <w:rPr>
          <w:color w:val="auto"/>
          <w:spacing w:val="-67"/>
          <w:sz w:val="24"/>
          <w:szCs w:val="24"/>
        </w:rPr>
        <w:t xml:space="preserve">      </w:t>
      </w:r>
      <w:r>
        <w:rPr>
          <w:color w:val="auto"/>
          <w:sz w:val="24"/>
          <w:szCs w:val="24"/>
        </w:rPr>
        <w:t>театрального искусства.</w:t>
      </w:r>
      <w:bookmarkStart w:id="0" w:name="Задачи:"/>
      <w:bookmarkEnd w:id="0"/>
    </w:p>
    <w:p w14:paraId="7180816D" w14:textId="77777777" w:rsidR="00057985" w:rsidRDefault="0052612F">
      <w:pPr>
        <w:pStyle w:val="a4"/>
        <w:spacing w:before="284" w:line="228" w:lineRule="auto"/>
        <w:ind w:left="567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Задачи:</w:t>
      </w:r>
    </w:p>
    <w:p w14:paraId="69F22982" w14:textId="5FB48E9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Создать условия для интеллектуального, нравственного и эмоционального самовыражения личности ребёнка, для раскрытия</w:t>
      </w:r>
      <w:r w:rsidR="00B31080">
        <w:rPr>
          <w:sz w:val="24"/>
          <w:szCs w:val="24"/>
        </w:rPr>
        <w:t xml:space="preserve"> </w:t>
      </w:r>
      <w:r>
        <w:rPr>
          <w:sz w:val="24"/>
          <w:szCs w:val="24"/>
        </w:rPr>
        <w:t>и развития способностей в артистической деятельности.</w:t>
      </w:r>
    </w:p>
    <w:p w14:paraId="0A2F4442" w14:textId="76714FC2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Познакомить</w:t>
      </w:r>
      <w:r>
        <w:rPr>
          <w:color w:val="auto"/>
          <w:spacing w:val="-8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различными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видами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театра</w:t>
      </w:r>
      <w:r>
        <w:rPr>
          <w:color w:val="auto"/>
          <w:spacing w:val="-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(</w:t>
      </w:r>
      <w:r w:rsidR="00B31080">
        <w:rPr>
          <w:color w:val="auto"/>
          <w:sz w:val="24"/>
          <w:szCs w:val="24"/>
        </w:rPr>
        <w:t xml:space="preserve">драматический, </w:t>
      </w:r>
      <w:r>
        <w:rPr>
          <w:color w:val="auto"/>
          <w:sz w:val="24"/>
          <w:szCs w:val="24"/>
        </w:rPr>
        <w:t>музыкальный,</w:t>
      </w:r>
      <w:r>
        <w:rPr>
          <w:color w:val="auto"/>
          <w:spacing w:val="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детский,</w:t>
      </w:r>
      <w:r>
        <w:rPr>
          <w:color w:val="auto"/>
          <w:spacing w:val="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зверей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 др.).</w:t>
      </w:r>
    </w:p>
    <w:p w14:paraId="525A5E42" w14:textId="7777777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right="-1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Формировать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у</w:t>
      </w:r>
      <w:r>
        <w:rPr>
          <w:color w:val="auto"/>
          <w:spacing w:val="-1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простейшие</w:t>
      </w:r>
      <w:r>
        <w:rPr>
          <w:color w:val="auto"/>
          <w:spacing w:val="-6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образно-выразительные умения, активизировать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словарь</w:t>
      </w:r>
      <w:r>
        <w:rPr>
          <w:color w:val="auto"/>
          <w:spacing w:val="-8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детей,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совершенствовать</w:t>
      </w:r>
      <w:r>
        <w:rPr>
          <w:color w:val="auto"/>
          <w:spacing w:val="-9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звуковую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культуру</w:t>
      </w:r>
      <w:r>
        <w:rPr>
          <w:color w:val="auto"/>
          <w:spacing w:val="-10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речи,</w:t>
      </w:r>
      <w:r>
        <w:rPr>
          <w:color w:val="auto"/>
          <w:spacing w:val="-6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интонационный</w:t>
      </w:r>
      <w:r>
        <w:rPr>
          <w:color w:val="auto"/>
          <w:spacing w:val="2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строй,</w:t>
      </w:r>
      <w:r>
        <w:rPr>
          <w:color w:val="auto"/>
          <w:spacing w:val="-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диалогическую речь.</w:t>
      </w:r>
    </w:p>
    <w:p w14:paraId="6FDEF259" w14:textId="7777777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right="-1" w:firstLine="0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Обучать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элементам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художественно-образных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выразительных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(интонация,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мимика,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пантомимика).</w:t>
      </w:r>
    </w:p>
    <w:p w14:paraId="57044182" w14:textId="77777777" w:rsidR="00057985" w:rsidRDefault="0052612F">
      <w:pPr>
        <w:pStyle w:val="a6"/>
        <w:numPr>
          <w:ilvl w:val="0"/>
          <w:numId w:val="1"/>
        </w:numPr>
        <w:tabs>
          <w:tab w:val="left" w:pos="851"/>
        </w:tabs>
        <w:ind w:left="567" w:firstLine="0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Развить</w:t>
      </w:r>
      <w:r>
        <w:rPr>
          <w:color w:val="auto"/>
          <w:spacing w:val="-7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у</w:t>
      </w:r>
      <w:r>
        <w:rPr>
          <w:color w:val="auto"/>
          <w:spacing w:val="-1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детей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интерес</w:t>
      </w:r>
      <w:r>
        <w:rPr>
          <w:color w:val="auto"/>
          <w:spacing w:val="-3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к</w:t>
      </w:r>
      <w:r>
        <w:rPr>
          <w:color w:val="auto"/>
          <w:spacing w:val="-5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театральной</w:t>
      </w:r>
      <w:r>
        <w:rPr>
          <w:color w:val="auto"/>
          <w:spacing w:val="-4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деятельности.</w:t>
      </w:r>
    </w:p>
    <w:p w14:paraId="5951F7C2" w14:textId="77777777" w:rsidR="00057985" w:rsidRDefault="0052612F">
      <w:pPr>
        <w:pStyle w:val="1"/>
        <w:ind w:left="0"/>
        <w:rPr>
          <w:sz w:val="24"/>
          <w:szCs w:val="24"/>
        </w:rPr>
      </w:pPr>
      <w:bookmarkStart w:id="1" w:name="Ожидаемый_результат:"/>
      <w:bookmarkEnd w:id="1"/>
      <w:r>
        <w:rPr>
          <w:rFonts w:asciiTheme="minorHAnsi" w:eastAsiaTheme="minorHAnsi" w:hAnsiTheme="minorHAnsi" w:cstheme="minorBidi"/>
          <w:b w:val="0"/>
          <w:color w:val="auto"/>
          <w:sz w:val="24"/>
          <w:szCs w:val="24"/>
          <w:lang w:eastAsia="en-US"/>
        </w:rPr>
        <w:t xml:space="preserve">          </w:t>
      </w:r>
      <w:r>
        <w:rPr>
          <w:sz w:val="24"/>
          <w:szCs w:val="24"/>
        </w:rPr>
        <w:t>Ожидаемый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результат:</w:t>
      </w:r>
    </w:p>
    <w:p w14:paraId="389ABE05" w14:textId="77777777" w:rsidR="00057985" w:rsidRDefault="0052612F">
      <w:pPr>
        <w:pStyle w:val="a4"/>
        <w:ind w:left="567"/>
        <w:rPr>
          <w:sz w:val="24"/>
          <w:szCs w:val="24"/>
        </w:rPr>
      </w:pPr>
      <w:r>
        <w:rPr>
          <w:sz w:val="24"/>
          <w:szCs w:val="24"/>
        </w:rPr>
        <w:t xml:space="preserve">Развитие 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личности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каждого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ребенка,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творческого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потенциала,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способностей,</w:t>
      </w:r>
      <w:r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>интересов.</w:t>
      </w:r>
    </w:p>
    <w:p w14:paraId="237898EA" w14:textId="77777777" w:rsidR="00057985" w:rsidRDefault="0005798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645"/>
        <w:gridCol w:w="4425"/>
        <w:gridCol w:w="2551"/>
        <w:gridCol w:w="2126"/>
      </w:tblGrid>
      <w:tr w:rsidR="00057985" w14:paraId="01839DF6" w14:textId="77777777">
        <w:tc>
          <w:tcPr>
            <w:tcW w:w="645" w:type="dxa"/>
          </w:tcPr>
          <w:p w14:paraId="648F0D57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425" w:type="dxa"/>
          </w:tcPr>
          <w:p w14:paraId="5EFFB59E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551" w:type="dxa"/>
          </w:tcPr>
          <w:p w14:paraId="12E767A3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театрализованного представления</w:t>
            </w:r>
          </w:p>
        </w:tc>
        <w:tc>
          <w:tcPr>
            <w:tcW w:w="2126" w:type="dxa"/>
          </w:tcPr>
          <w:p w14:paraId="527F87A5" w14:textId="77777777" w:rsidR="00057985" w:rsidRDefault="005261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</w:tr>
      <w:tr w:rsidR="00057985" w:rsidRPr="00B31080" w14:paraId="0526C8E7" w14:textId="77777777">
        <w:tc>
          <w:tcPr>
            <w:tcW w:w="645" w:type="dxa"/>
            <w:vAlign w:val="center"/>
          </w:tcPr>
          <w:p w14:paraId="314F91C0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5" w:type="dxa"/>
            <w:vAlign w:val="center"/>
          </w:tcPr>
          <w:p w14:paraId="56C1CE51" w14:textId="77777777" w:rsidR="00B31080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Занятие в театральном кружке</w:t>
            </w:r>
          </w:p>
          <w:p w14:paraId="5497531C" w14:textId="6414D2BD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«Мир театра» </w:t>
            </w:r>
          </w:p>
        </w:tc>
        <w:tc>
          <w:tcPr>
            <w:tcW w:w="2551" w:type="dxa"/>
          </w:tcPr>
          <w:p w14:paraId="4C5C2EC7" w14:textId="77777777" w:rsidR="00057985" w:rsidRPr="00B31080" w:rsidRDefault="00057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7B631C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-----</w:t>
            </w:r>
          </w:p>
        </w:tc>
        <w:tc>
          <w:tcPr>
            <w:tcW w:w="2126" w:type="dxa"/>
            <w:vAlign w:val="center"/>
          </w:tcPr>
          <w:p w14:paraId="2395E258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учебного года </w:t>
            </w:r>
          </w:p>
          <w:p w14:paraId="48191426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1 раз в неделю </w:t>
            </w:r>
          </w:p>
        </w:tc>
      </w:tr>
      <w:tr w:rsidR="00057985" w:rsidRPr="00B31080" w14:paraId="35F9D741" w14:textId="77777777">
        <w:tc>
          <w:tcPr>
            <w:tcW w:w="645" w:type="dxa"/>
            <w:vAlign w:val="center"/>
          </w:tcPr>
          <w:p w14:paraId="3BF60A41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5" w:type="dxa"/>
            <w:vAlign w:val="center"/>
          </w:tcPr>
          <w:p w14:paraId="68F42C43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концерте ко Дню Учителя </w:t>
            </w:r>
          </w:p>
        </w:tc>
        <w:tc>
          <w:tcPr>
            <w:tcW w:w="2551" w:type="dxa"/>
          </w:tcPr>
          <w:p w14:paraId="7A52FF92" w14:textId="7371C7D9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14:paraId="5D238032" w14:textId="4CFC0537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52612F" w:rsidRPr="00B31080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</w:p>
        </w:tc>
      </w:tr>
      <w:tr w:rsidR="00057985" w:rsidRPr="00B31080" w14:paraId="0DF90CDF" w14:textId="77777777">
        <w:tc>
          <w:tcPr>
            <w:tcW w:w="645" w:type="dxa"/>
            <w:vAlign w:val="center"/>
          </w:tcPr>
          <w:p w14:paraId="4CC3B154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5" w:type="dxa"/>
            <w:vAlign w:val="center"/>
          </w:tcPr>
          <w:p w14:paraId="0A76BFC2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Концерт ко Дню матери</w:t>
            </w:r>
          </w:p>
        </w:tc>
        <w:tc>
          <w:tcPr>
            <w:tcW w:w="2551" w:type="dxa"/>
          </w:tcPr>
          <w:p w14:paraId="08A71999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14:paraId="0D8DA4D4" w14:textId="528272EC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2612F" w:rsidRPr="00B31080">
              <w:rPr>
                <w:rFonts w:ascii="Times New Roman" w:hAnsi="Times New Roman" w:cs="Times New Roman"/>
                <w:sz w:val="28"/>
                <w:szCs w:val="28"/>
              </w:rPr>
              <w:t>оябрь</w:t>
            </w:r>
          </w:p>
        </w:tc>
      </w:tr>
      <w:tr w:rsidR="00057985" w:rsidRPr="00B31080" w14:paraId="17BC5C30" w14:textId="77777777">
        <w:tc>
          <w:tcPr>
            <w:tcW w:w="645" w:type="dxa"/>
            <w:vAlign w:val="center"/>
          </w:tcPr>
          <w:p w14:paraId="266F6ECD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5" w:type="dxa"/>
            <w:vAlign w:val="center"/>
          </w:tcPr>
          <w:p w14:paraId="4521D89D" w14:textId="77777777" w:rsidR="00B31080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Участие в новогоднем спектакле</w:t>
            </w:r>
            <w:r w:rsidR="00B31080"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BFA7342" w14:textId="7B60A188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для 1-4 классов</w:t>
            </w:r>
          </w:p>
        </w:tc>
        <w:tc>
          <w:tcPr>
            <w:tcW w:w="2551" w:type="dxa"/>
          </w:tcPr>
          <w:p w14:paraId="72247B12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Театрализованное выступление</w:t>
            </w:r>
          </w:p>
        </w:tc>
        <w:tc>
          <w:tcPr>
            <w:tcW w:w="2126" w:type="dxa"/>
            <w:vAlign w:val="center"/>
          </w:tcPr>
          <w:p w14:paraId="7C926868" w14:textId="499CC81B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2612F" w:rsidRPr="00B31080">
              <w:rPr>
                <w:rFonts w:ascii="Times New Roman" w:hAnsi="Times New Roman" w:cs="Times New Roman"/>
                <w:sz w:val="28"/>
                <w:szCs w:val="28"/>
              </w:rPr>
              <w:t>екабрь</w:t>
            </w:r>
          </w:p>
        </w:tc>
      </w:tr>
      <w:tr w:rsidR="00057985" w:rsidRPr="00B31080" w14:paraId="6BF5350D" w14:textId="77777777">
        <w:tc>
          <w:tcPr>
            <w:tcW w:w="645" w:type="dxa"/>
            <w:vAlign w:val="center"/>
          </w:tcPr>
          <w:p w14:paraId="30296166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5" w:type="dxa"/>
            <w:vAlign w:val="center"/>
          </w:tcPr>
          <w:p w14:paraId="3E8A563A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Участие в школьном этапе конкурса чтецов «Живая классика»</w:t>
            </w:r>
          </w:p>
        </w:tc>
        <w:tc>
          <w:tcPr>
            <w:tcW w:w="2551" w:type="dxa"/>
          </w:tcPr>
          <w:p w14:paraId="5C1AD68B" w14:textId="77777777" w:rsidR="00057985" w:rsidRPr="00B31080" w:rsidRDefault="00057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A58CC8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Художественное слово</w:t>
            </w:r>
          </w:p>
        </w:tc>
        <w:tc>
          <w:tcPr>
            <w:tcW w:w="2126" w:type="dxa"/>
            <w:vAlign w:val="center"/>
          </w:tcPr>
          <w:p w14:paraId="461698EA" w14:textId="3846D11D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2612F" w:rsidRPr="00B31080">
              <w:rPr>
                <w:rFonts w:ascii="Times New Roman" w:hAnsi="Times New Roman" w:cs="Times New Roman"/>
                <w:sz w:val="28"/>
                <w:szCs w:val="28"/>
              </w:rPr>
              <w:t>евраль</w:t>
            </w:r>
          </w:p>
        </w:tc>
      </w:tr>
      <w:tr w:rsidR="00057985" w:rsidRPr="00B31080" w14:paraId="59C06671" w14:textId="77777777">
        <w:trPr>
          <w:trHeight w:val="828"/>
        </w:trPr>
        <w:tc>
          <w:tcPr>
            <w:tcW w:w="645" w:type="dxa"/>
            <w:vAlign w:val="center"/>
          </w:tcPr>
          <w:p w14:paraId="39013114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5" w:type="dxa"/>
            <w:vAlign w:val="center"/>
          </w:tcPr>
          <w:p w14:paraId="7DC4A1C1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Концерт к 8 Марта</w:t>
            </w:r>
          </w:p>
        </w:tc>
        <w:tc>
          <w:tcPr>
            <w:tcW w:w="2551" w:type="dxa"/>
          </w:tcPr>
          <w:p w14:paraId="7B7E72FA" w14:textId="56769EF8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</w:t>
            </w:r>
          </w:p>
        </w:tc>
        <w:tc>
          <w:tcPr>
            <w:tcW w:w="2126" w:type="dxa"/>
            <w:vAlign w:val="center"/>
          </w:tcPr>
          <w:p w14:paraId="3D0DE96A" w14:textId="30095A8E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057985" w:rsidRPr="00B31080" w14:paraId="726C8F7A" w14:textId="77777777">
        <w:tc>
          <w:tcPr>
            <w:tcW w:w="645" w:type="dxa"/>
            <w:vAlign w:val="center"/>
          </w:tcPr>
          <w:p w14:paraId="4526DC36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25" w:type="dxa"/>
            <w:vAlign w:val="center"/>
          </w:tcPr>
          <w:p w14:paraId="7EDAD150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День театра в школе</w:t>
            </w:r>
          </w:p>
          <w:p w14:paraId="2B9CF821" w14:textId="77777777" w:rsidR="00057985" w:rsidRPr="00B31080" w:rsidRDefault="00057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FE7CC73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Спектакль-экспромт</w:t>
            </w:r>
          </w:p>
          <w:p w14:paraId="3A9B360A" w14:textId="77777777" w:rsidR="00057985" w:rsidRPr="00B31080" w:rsidRDefault="00057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6F74E470" w14:textId="61D35865" w:rsidR="00057985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2612F" w:rsidRPr="00B31080">
              <w:rPr>
                <w:rFonts w:ascii="Times New Roman" w:hAnsi="Times New Roman" w:cs="Times New Roman"/>
                <w:sz w:val="28"/>
                <w:szCs w:val="28"/>
              </w:rPr>
              <w:t>арт</w:t>
            </w:r>
          </w:p>
        </w:tc>
      </w:tr>
      <w:tr w:rsidR="00057985" w:rsidRPr="00B31080" w14:paraId="79E42C08" w14:textId="77777777">
        <w:tc>
          <w:tcPr>
            <w:tcW w:w="645" w:type="dxa"/>
            <w:vAlign w:val="center"/>
          </w:tcPr>
          <w:p w14:paraId="49C91FA6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425" w:type="dxa"/>
            <w:vAlign w:val="center"/>
          </w:tcPr>
          <w:p w14:paraId="43D00589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 День космонавтики</w:t>
            </w:r>
          </w:p>
        </w:tc>
        <w:tc>
          <w:tcPr>
            <w:tcW w:w="2551" w:type="dxa"/>
          </w:tcPr>
          <w:p w14:paraId="1E7137A2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Сценка</w:t>
            </w:r>
          </w:p>
        </w:tc>
        <w:tc>
          <w:tcPr>
            <w:tcW w:w="2126" w:type="dxa"/>
            <w:vAlign w:val="center"/>
          </w:tcPr>
          <w:p w14:paraId="786FF3AD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057985" w:rsidRPr="00B31080" w14:paraId="3A3E0A41" w14:textId="77777777">
        <w:tc>
          <w:tcPr>
            <w:tcW w:w="645" w:type="dxa"/>
            <w:vAlign w:val="center"/>
          </w:tcPr>
          <w:p w14:paraId="417A163C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25" w:type="dxa"/>
            <w:vAlign w:val="center"/>
          </w:tcPr>
          <w:p w14:paraId="03B3C1DC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 День Земли</w:t>
            </w:r>
          </w:p>
        </w:tc>
        <w:tc>
          <w:tcPr>
            <w:tcW w:w="2551" w:type="dxa"/>
          </w:tcPr>
          <w:p w14:paraId="2220C208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Театрализованное выступление</w:t>
            </w:r>
          </w:p>
        </w:tc>
        <w:tc>
          <w:tcPr>
            <w:tcW w:w="2126" w:type="dxa"/>
            <w:vAlign w:val="center"/>
          </w:tcPr>
          <w:p w14:paraId="5DC06DB8" w14:textId="77777777" w:rsidR="00057985" w:rsidRPr="00B31080" w:rsidRDefault="005261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</w:tr>
      <w:tr w:rsidR="00B31080" w:rsidRPr="00B31080" w14:paraId="3DD08117" w14:textId="77777777" w:rsidTr="00843A97">
        <w:tc>
          <w:tcPr>
            <w:tcW w:w="645" w:type="dxa"/>
            <w:vAlign w:val="center"/>
          </w:tcPr>
          <w:p w14:paraId="791C345B" w14:textId="77777777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25" w:type="dxa"/>
            <w:vAlign w:val="center"/>
          </w:tcPr>
          <w:p w14:paraId="4A11719B" w14:textId="6EA1E1AC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</w:tc>
        <w:tc>
          <w:tcPr>
            <w:tcW w:w="2551" w:type="dxa"/>
          </w:tcPr>
          <w:p w14:paraId="1A402C8A" w14:textId="0A9F550F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Инсценировка военной песни </w:t>
            </w:r>
          </w:p>
        </w:tc>
        <w:tc>
          <w:tcPr>
            <w:tcW w:w="2126" w:type="dxa"/>
          </w:tcPr>
          <w:p w14:paraId="2AF96CD2" w14:textId="5CF9B6DA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31080" w:rsidRPr="00B31080" w14:paraId="092EC423" w14:textId="77777777" w:rsidTr="00843A97">
        <w:tc>
          <w:tcPr>
            <w:tcW w:w="645" w:type="dxa"/>
            <w:vAlign w:val="center"/>
          </w:tcPr>
          <w:p w14:paraId="02F5302B" w14:textId="77777777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25" w:type="dxa"/>
            <w:vAlign w:val="center"/>
          </w:tcPr>
          <w:p w14:paraId="134588D0" w14:textId="77777777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Праздник «До свидания, школа!»</w:t>
            </w:r>
          </w:p>
        </w:tc>
        <w:tc>
          <w:tcPr>
            <w:tcW w:w="2551" w:type="dxa"/>
          </w:tcPr>
          <w:p w14:paraId="6D9E46F7" w14:textId="0DDA8073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</w:t>
            </w:r>
          </w:p>
        </w:tc>
        <w:tc>
          <w:tcPr>
            <w:tcW w:w="2126" w:type="dxa"/>
          </w:tcPr>
          <w:p w14:paraId="6C15536F" w14:textId="65BCF428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31080" w:rsidRPr="00B31080" w14:paraId="2EDB3223" w14:textId="77777777">
        <w:tc>
          <w:tcPr>
            <w:tcW w:w="645" w:type="dxa"/>
            <w:vAlign w:val="center"/>
          </w:tcPr>
          <w:p w14:paraId="6B45BC18" w14:textId="23A8824D" w:rsidR="00B31080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25" w:type="dxa"/>
            <w:vAlign w:val="center"/>
          </w:tcPr>
          <w:p w14:paraId="6D4DC8E5" w14:textId="33C2E388" w:rsidR="00B31080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фестивале- конкурсе «Многоликая Россия»</w:t>
            </w:r>
          </w:p>
        </w:tc>
        <w:tc>
          <w:tcPr>
            <w:tcW w:w="2551" w:type="dxa"/>
          </w:tcPr>
          <w:p w14:paraId="10C702AF" w14:textId="77777777" w:rsidR="00B31080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Театральная постановка,</w:t>
            </w:r>
          </w:p>
          <w:p w14:paraId="5C20F3D9" w14:textId="40EA5957" w:rsidR="00B31080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инсценирование сказки народов России</w:t>
            </w:r>
          </w:p>
        </w:tc>
        <w:tc>
          <w:tcPr>
            <w:tcW w:w="2126" w:type="dxa"/>
            <w:vAlign w:val="center"/>
          </w:tcPr>
          <w:p w14:paraId="7737B301" w14:textId="6B71F5BB" w:rsidR="00B31080" w:rsidRPr="00B31080" w:rsidRDefault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Октябрь-март</w:t>
            </w:r>
          </w:p>
        </w:tc>
      </w:tr>
      <w:tr w:rsidR="00B31080" w:rsidRPr="00B31080" w14:paraId="6999352D" w14:textId="77777777" w:rsidTr="00337B9C">
        <w:tc>
          <w:tcPr>
            <w:tcW w:w="645" w:type="dxa"/>
            <w:vAlign w:val="center"/>
          </w:tcPr>
          <w:p w14:paraId="1EF45794" w14:textId="4DBCABC7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25" w:type="dxa"/>
            <w:vAlign w:val="center"/>
          </w:tcPr>
          <w:p w14:paraId="1ED080D0" w14:textId="37909C8E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Отчетный концерт</w:t>
            </w:r>
          </w:p>
        </w:tc>
        <w:tc>
          <w:tcPr>
            <w:tcW w:w="2551" w:type="dxa"/>
            <w:vAlign w:val="center"/>
          </w:tcPr>
          <w:p w14:paraId="3FEA804F" w14:textId="5A395AC6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Постановка мюзикла «Цветок Рассвета»</w:t>
            </w:r>
          </w:p>
        </w:tc>
        <w:tc>
          <w:tcPr>
            <w:tcW w:w="2126" w:type="dxa"/>
            <w:vAlign w:val="center"/>
          </w:tcPr>
          <w:p w14:paraId="22491AE3" w14:textId="5ED50793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</w:tr>
      <w:tr w:rsidR="00B31080" w:rsidRPr="00B31080" w14:paraId="24D2B2B1" w14:textId="77777777" w:rsidTr="00B95A0E">
        <w:tc>
          <w:tcPr>
            <w:tcW w:w="645" w:type="dxa"/>
            <w:vAlign w:val="center"/>
          </w:tcPr>
          <w:p w14:paraId="0AE099B5" w14:textId="2F8C1F72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5" w:type="dxa"/>
          </w:tcPr>
          <w:p w14:paraId="65757C29" w14:textId="0C55AE1A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фестивалях, конкурсах чтецов. </w:t>
            </w:r>
          </w:p>
        </w:tc>
        <w:tc>
          <w:tcPr>
            <w:tcW w:w="2551" w:type="dxa"/>
          </w:tcPr>
          <w:p w14:paraId="67290EB4" w14:textId="6D5774B7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Театрализованные постановки</w:t>
            </w:r>
          </w:p>
        </w:tc>
        <w:tc>
          <w:tcPr>
            <w:tcW w:w="2126" w:type="dxa"/>
            <w:vAlign w:val="center"/>
          </w:tcPr>
          <w:p w14:paraId="2D25F91E" w14:textId="09D702D5" w:rsidR="00B31080" w:rsidRPr="00B31080" w:rsidRDefault="00B31080" w:rsidP="00B310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1080">
              <w:rPr>
                <w:rFonts w:ascii="Times New Roman" w:hAnsi="Times New Roman" w:cs="Times New Roman"/>
                <w:sz w:val="28"/>
                <w:szCs w:val="28"/>
              </w:rPr>
              <w:t>В течении года</w:t>
            </w:r>
          </w:p>
        </w:tc>
      </w:tr>
    </w:tbl>
    <w:p w14:paraId="62271B19" w14:textId="77777777" w:rsidR="00057985" w:rsidRPr="00B31080" w:rsidRDefault="0005798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478A9E" w14:textId="77777777" w:rsidR="00057985" w:rsidRPr="00B31080" w:rsidRDefault="0005798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57985" w:rsidRPr="00B31080" w:rsidSect="00B3108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35EBE"/>
    <w:multiLevelType w:val="multilevel"/>
    <w:tmpl w:val="F552D036"/>
    <w:lvl w:ilvl="0">
      <w:start w:val="1"/>
      <w:numFmt w:val="decimal"/>
      <w:lvlText w:val="%1."/>
      <w:lvlJc w:val="left"/>
      <w:pPr>
        <w:ind w:left="1384" w:hanging="279"/>
        <w:jc w:val="left"/>
      </w:pPr>
      <w:rPr>
        <w:rFonts w:ascii="Times New Roman" w:hAnsi="Times New Roman"/>
        <w:sz w:val="28"/>
      </w:rPr>
    </w:lvl>
    <w:lvl w:ilvl="1">
      <w:numFmt w:val="bullet"/>
      <w:lvlText w:val="•"/>
      <w:lvlJc w:val="left"/>
      <w:pPr>
        <w:ind w:left="2374" w:hanging="279"/>
      </w:pPr>
    </w:lvl>
    <w:lvl w:ilvl="2">
      <w:numFmt w:val="bullet"/>
      <w:lvlText w:val="•"/>
      <w:lvlJc w:val="left"/>
      <w:pPr>
        <w:ind w:left="3368" w:hanging="279"/>
      </w:pPr>
    </w:lvl>
    <w:lvl w:ilvl="3">
      <w:numFmt w:val="bullet"/>
      <w:lvlText w:val="•"/>
      <w:lvlJc w:val="left"/>
      <w:pPr>
        <w:ind w:left="4362" w:hanging="279"/>
      </w:pPr>
    </w:lvl>
    <w:lvl w:ilvl="4">
      <w:numFmt w:val="bullet"/>
      <w:lvlText w:val="•"/>
      <w:lvlJc w:val="left"/>
      <w:pPr>
        <w:ind w:left="5356" w:hanging="279"/>
      </w:pPr>
    </w:lvl>
    <w:lvl w:ilvl="5">
      <w:numFmt w:val="bullet"/>
      <w:lvlText w:val="•"/>
      <w:lvlJc w:val="left"/>
      <w:pPr>
        <w:ind w:left="6350" w:hanging="279"/>
      </w:pPr>
    </w:lvl>
    <w:lvl w:ilvl="6">
      <w:numFmt w:val="bullet"/>
      <w:lvlText w:val="•"/>
      <w:lvlJc w:val="left"/>
      <w:pPr>
        <w:ind w:left="7344" w:hanging="279"/>
      </w:pPr>
    </w:lvl>
    <w:lvl w:ilvl="7">
      <w:numFmt w:val="bullet"/>
      <w:lvlText w:val="•"/>
      <w:lvlJc w:val="left"/>
      <w:pPr>
        <w:ind w:left="8338" w:hanging="279"/>
      </w:pPr>
    </w:lvl>
    <w:lvl w:ilvl="8">
      <w:numFmt w:val="bullet"/>
      <w:lvlText w:val="•"/>
      <w:lvlJc w:val="left"/>
      <w:pPr>
        <w:ind w:left="9332" w:hanging="27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5"/>
    <w:rsid w:val="00057985"/>
    <w:rsid w:val="0052612F"/>
    <w:rsid w:val="006B5561"/>
    <w:rsid w:val="00B31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B1F7"/>
  <w15:docId w15:val="{4ACC8526-DFD9-414F-9073-71211701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widowControl w:val="0"/>
      <w:spacing w:after="0" w:line="366" w:lineRule="exact"/>
      <w:ind w:left="1384"/>
      <w:outlineLvl w:val="0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4">
    <w:name w:val="Body Text"/>
    <w:basedOn w:val="a"/>
    <w:link w:val="a5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List Paragraph"/>
    <w:basedOn w:val="a"/>
    <w:link w:val="a7"/>
    <w:pPr>
      <w:widowControl w:val="0"/>
      <w:spacing w:after="0" w:line="240" w:lineRule="auto"/>
      <w:ind w:left="1384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a7">
    <w:name w:val="Абзац списка Знак"/>
    <w:basedOn w:val="a0"/>
    <w:link w:val="a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styleId="a8">
    <w:name w:val="Strong"/>
    <w:basedOn w:val="a0"/>
    <w:uiPriority w:val="22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table" w:customStyle="1" w:styleId="TableGrid">
    <w:name w:val="TableGrid"/>
    <w:rsid w:val="0052612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b">
    <w:name w:val="Hyperlink"/>
    <w:basedOn w:val="a0"/>
    <w:uiPriority w:val="99"/>
    <w:unhideWhenUsed/>
    <w:rsid w:val="005261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Rabota</cp:lastModifiedBy>
  <cp:revision>2</cp:revision>
  <dcterms:created xsi:type="dcterms:W3CDTF">2026-10-12T13:33:00Z</dcterms:created>
  <dcterms:modified xsi:type="dcterms:W3CDTF">2026-10-12T13:33:00Z</dcterms:modified>
</cp:coreProperties>
</file>